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7D28B77">
      <w:pPr>
        <w:jc w:val="center"/>
        <w:rPr>
          <w:rFonts w:hint="default"/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Уважаемые</w:t>
      </w:r>
      <w:r>
        <w:rPr>
          <w:rFonts w:hint="default"/>
          <w:b/>
          <w:bCs/>
          <w:sz w:val="28"/>
          <w:szCs w:val="28"/>
          <w:lang w:val="ru-RU"/>
        </w:rPr>
        <w:t xml:space="preserve"> участники соревнований</w:t>
      </w:r>
    </w:p>
    <w:p w14:paraId="4D0A3A70">
      <w:pPr>
        <w:jc w:val="center"/>
        <w:rPr>
          <w:rFonts w:hint="default"/>
          <w:b/>
          <w:bCs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 xml:space="preserve"> «ЗОЛОТОЙ РЕЗЕРВ»!</w:t>
      </w:r>
    </w:p>
    <w:p w14:paraId="661098A8">
      <w:pPr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Стартовые протоколы будут доступны 29.11.2025г. по ссылке:</w:t>
      </w:r>
    </w:p>
    <w:p w14:paraId="22821AF6">
      <w:pPr>
        <w:rPr>
          <w:rFonts w:hint="default"/>
          <w:b/>
          <w:bCs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fldChar w:fldCharType="begin"/>
      </w:r>
      <w:r>
        <w:rPr>
          <w:rFonts w:hint="default"/>
          <w:b/>
          <w:bCs/>
          <w:sz w:val="28"/>
          <w:szCs w:val="28"/>
          <w:lang w:val="ru-RU"/>
        </w:rPr>
        <w:instrText xml:space="preserve"> HYPERLINK "https://timing.openband.ru/2025/KIV/10/#" </w:instrText>
      </w:r>
      <w:r>
        <w:rPr>
          <w:rFonts w:hint="default"/>
          <w:b/>
          <w:bCs/>
          <w:sz w:val="28"/>
          <w:szCs w:val="28"/>
          <w:lang w:val="ru-RU"/>
        </w:rPr>
        <w:fldChar w:fldCharType="separate"/>
      </w:r>
      <w:r>
        <w:rPr>
          <w:rStyle w:val="20"/>
          <w:rFonts w:hint="default"/>
          <w:b/>
          <w:bCs/>
          <w:sz w:val="28"/>
          <w:szCs w:val="28"/>
          <w:lang w:val="ru-RU"/>
        </w:rPr>
        <w:t>https://timing.openband.ru/2025/KIV/10/#</w:t>
      </w:r>
      <w:r>
        <w:rPr>
          <w:rFonts w:hint="default"/>
          <w:b/>
          <w:bCs/>
          <w:sz w:val="28"/>
          <w:szCs w:val="28"/>
          <w:lang w:val="ru-RU"/>
        </w:rPr>
        <w:fldChar w:fldCharType="end"/>
      </w:r>
    </w:p>
    <w:p w14:paraId="4A711258">
      <w:pPr>
        <w:rPr>
          <w:rFonts w:hint="default"/>
          <w:b/>
          <w:bCs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>Старт состоится 30 ноября 2025г.</w:t>
      </w:r>
    </w:p>
    <w:p w14:paraId="406C59E8">
      <w:pPr>
        <w:rPr>
          <w:rFonts w:hint="default" w:asciiTheme="minorHAnsi" w:hAnsiTheme="minorHAnsi" w:eastAsiaTheme="minorEastAsia" w:cstheme="minorBidi"/>
          <w:b/>
          <w:bCs/>
          <w:color w:val="FF0000"/>
          <w:sz w:val="28"/>
          <w:szCs w:val="28"/>
          <w:lang w:val="en-US" w:eastAsia="ru-RU" w:bidi="ar-SA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hint="default"/>
          <w:b/>
          <w:bCs/>
          <w:color w:val="FF0000"/>
          <w:sz w:val="28"/>
          <w:szCs w:val="28"/>
          <w:lang w:val="ru-RU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 xml:space="preserve">Московская область, г.Пушкино, </w:t>
      </w:r>
      <w:r>
        <w:rPr>
          <w:rFonts w:hint="default" w:asciiTheme="minorHAnsi" w:hAnsiTheme="minorHAnsi" w:eastAsiaTheme="minorEastAsia" w:cstheme="minorBidi"/>
          <w:b/>
          <w:bCs/>
          <w:color w:val="FF0000"/>
          <w:sz w:val="28"/>
          <w:szCs w:val="28"/>
          <w:lang w:val="ru-RU" w:eastAsia="ru-RU" w:bidi="ar-SA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м</w:t>
      </w:r>
      <w:r>
        <w:rPr>
          <w:rFonts w:hint="default" w:cstheme="minorBidi"/>
          <w:b/>
          <w:bCs/>
          <w:color w:val="FF0000"/>
          <w:sz w:val="28"/>
          <w:szCs w:val="28"/>
          <w:lang w:val="ru-RU" w:eastAsia="ru-RU" w:bidi="ar-SA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крн</w:t>
      </w:r>
      <w:r>
        <w:rPr>
          <w:rFonts w:hint="default" w:asciiTheme="minorHAnsi" w:hAnsiTheme="minorHAnsi" w:eastAsiaTheme="minorEastAsia" w:cstheme="minorBidi"/>
          <w:b/>
          <w:bCs/>
          <w:color w:val="FF0000"/>
          <w:sz w:val="28"/>
          <w:szCs w:val="28"/>
          <w:lang w:val="ru-RU" w:eastAsia="ru-RU" w:bidi="ar-SA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 xml:space="preserve"> Заветы Ильича, ул. Счастливая, с35</w:t>
      </w:r>
      <w:r>
        <w:rPr>
          <w:rFonts w:hint="default" w:cstheme="minorBidi"/>
          <w:b/>
          <w:bCs/>
          <w:color w:val="FF0000"/>
          <w:sz w:val="28"/>
          <w:szCs w:val="28"/>
          <w:lang w:val="en-US" w:eastAsia="ru-RU" w:bidi="ar-SA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 xml:space="preserve">, </w:t>
      </w:r>
      <w:r>
        <w:rPr>
          <w:rFonts w:hint="default" w:asciiTheme="minorHAnsi" w:hAnsiTheme="minorHAnsi" w:eastAsiaTheme="minorEastAsia" w:cstheme="minorBidi"/>
          <w:b/>
          <w:bCs/>
          <w:color w:val="FF0000"/>
          <w:sz w:val="28"/>
          <w:szCs w:val="28"/>
          <w:lang w:val="ru-RU" w:eastAsia="ru-RU" w:bidi="ar-SA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«ФОК «Новое Пушкино»</w:t>
      </w:r>
      <w:bookmarkStart w:id="0" w:name="_GoBack"/>
      <w:bookmarkEnd w:id="0"/>
    </w:p>
    <w:p w14:paraId="0F6CD5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/>
        <w:textAlignment w:val="auto"/>
        <w:rPr>
          <w:rFonts w:hint="default"/>
          <w:b/>
          <w:bCs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>Комиссия по допуску будет работать:</w:t>
      </w:r>
    </w:p>
    <w:p w14:paraId="19B7AD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/>
        <w:textAlignment w:val="auto"/>
        <w:rPr>
          <w:rFonts w:hint="default"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highlight w:val="red"/>
          <w:lang w:val="ru-RU"/>
        </w:rPr>
        <w:t xml:space="preserve">30 ноября с 9:00 </w:t>
      </w:r>
      <w:r>
        <w:rPr>
          <w:rFonts w:hint="default"/>
          <w:sz w:val="28"/>
          <w:szCs w:val="28"/>
          <w:lang w:val="ru-RU"/>
        </w:rPr>
        <w:t xml:space="preserve"> на 2-ом этаже, в кабинете 207.</w:t>
      </w:r>
    </w:p>
    <w:p w14:paraId="150323CE">
      <w:pPr>
        <w:rPr>
          <w:rFonts w:hint="default"/>
          <w:sz w:val="28"/>
          <w:szCs w:val="28"/>
          <w:highlight w:val="cyan"/>
          <w:lang w:val="ru-RU"/>
        </w:rPr>
      </w:pPr>
      <w:r>
        <w:rPr>
          <w:rFonts w:hint="default"/>
          <w:sz w:val="28"/>
          <w:szCs w:val="28"/>
          <w:highlight w:val="cyan"/>
          <w:lang w:val="ru-RU"/>
        </w:rPr>
        <w:t>Команды и участники из других городов, прошедшие онлайн комиссию, предоставляют только согласия и оригинал справки на комиссию в день соревнований в любое время в течении дня.</w:t>
      </w:r>
    </w:p>
    <w:p w14:paraId="0E2A89FF">
      <w:pPr>
        <w:rPr>
          <w:rFonts w:hint="default"/>
          <w:b/>
          <w:bCs/>
          <w:color w:val="FF0000"/>
          <w:sz w:val="28"/>
          <w:szCs w:val="28"/>
          <w:lang w:val="ru-RU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hint="default"/>
          <w:b/>
          <w:bCs/>
          <w:color w:val="FF0000"/>
          <w:sz w:val="28"/>
          <w:szCs w:val="28"/>
          <w:lang w:val="ru-RU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УЧАСТНИКИ, НЕ ПРЕДОСТАВИВШИЕ ПОЛНЫЙ КОМПЛЕКТ ДОКУМЕНТОВ, БУДУТ ИСКЛЮЧЕНЫ ИЗ ПРОТОКОЛА И СНЯТЫ С СОРЕВНОВАНИЙ!!!</w:t>
      </w:r>
    </w:p>
    <w:p w14:paraId="3AF08712">
      <w:pPr>
        <w:rPr>
          <w:rFonts w:hint="default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РОДИТЕЛИ И УЧАСТНИКИ МОГУТ НАХОДИТЬСЯ В ЗАЛЕ ФОРМИРОВАНИЯ ЗАПЛЫВОВ И НА ТРИБУНАХ  </w:t>
      </w:r>
      <w:r>
        <w:rPr>
          <w:rFonts w:hint="default"/>
          <w:b/>
          <w:bCs/>
          <w:color w:val="FF0000"/>
          <w:sz w:val="28"/>
          <w:szCs w:val="28"/>
          <w:lang w:val="ru-RU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СТРОГО В СМЕННОЙ ОБУВИ</w:t>
      </w:r>
      <w:r>
        <w:rPr>
          <w:rFonts w:hint="default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!!!</w:t>
      </w:r>
    </w:p>
    <w:p w14:paraId="724307B5">
      <w:pPr>
        <w:rPr>
          <w:rFonts w:hint="default"/>
          <w:b/>
          <w:bCs/>
          <w:color w:val="000000" w:themeColor="text1"/>
          <w:sz w:val="28"/>
          <w:szCs w:val="28"/>
          <w:highlight w:val="red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/>
          <w:b/>
          <w:bCs/>
          <w:color w:val="000000" w:themeColor="text1"/>
          <w:sz w:val="28"/>
          <w:szCs w:val="28"/>
          <w:highlight w:val="red"/>
          <w:lang w:val="ru-RU"/>
          <w14:textFill>
            <w14:solidFill>
              <w14:schemeClr w14:val="tx1"/>
            </w14:solidFill>
          </w14:textFill>
        </w:rPr>
        <w:t>ВХОД В БАХИЛАХ  В ЗАЛ ФОРМИРОВАНИЯ ЗАПЛЫВОВ - ЗАПРЕЩЁН!!!</w:t>
      </w:r>
    </w:p>
    <w:p w14:paraId="2EA29650">
      <w:pPr>
        <w:rPr>
          <w:rFonts w:hint="default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/>
          <w:b/>
          <w:bCs/>
          <w:color w:val="000000" w:themeColor="text1"/>
          <w:sz w:val="28"/>
          <w:szCs w:val="28"/>
          <w:u w:val="thick"/>
          <w:lang w:val="ru-RU"/>
          <w14:textFill>
            <w14:solidFill>
              <w14:schemeClr w14:val="tx1"/>
            </w14:solidFill>
          </w14:textFill>
        </w:rPr>
        <w:t>ГАРДЕРОБЫ БУДУТ ОТКРЫТЫ ДЛЯ САМОСТОЯТЕЛЬНОГО ПОЛЬЗОВАНИЯ, ЦЕННЫЕ ВЕЩИ В ГАРДЕРОБЕ НЕ ОСТАВЛЯТЬ!</w:t>
      </w:r>
    </w:p>
    <w:p w14:paraId="79A64FF6">
      <w:pPr>
        <w:rPr>
          <w:rFonts w:hint="default"/>
          <w:b w:val="0"/>
          <w:bCs w:val="0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РЕКОМЕНДУЕМ </w:t>
      </w:r>
      <w:r>
        <w:rPr>
          <w:rFonts w:hint="default"/>
          <w:b w:val="0"/>
          <w:bCs w:val="0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при себе иметь </w:t>
      </w:r>
      <w:r>
        <w:rPr>
          <w:rFonts w:hint="default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2-3 плавательных комплекта</w:t>
      </w:r>
      <w:r>
        <w:rPr>
          <w:rFonts w:hint="default"/>
          <w:b w:val="0"/>
          <w:bCs w:val="0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(купальник/ плавки, полотенце), а также халат или спортивный костюм.</w:t>
      </w:r>
    </w:p>
    <w:p w14:paraId="5CBE0E37">
      <w:pPr>
        <w:rPr>
          <w:rFonts w:hint="default"/>
          <w:sz w:val="28"/>
          <w:szCs w:val="28"/>
          <w:u w:val="thick"/>
          <w:lang w:val="ru-RU"/>
        </w:rPr>
      </w:pPr>
      <w:r>
        <w:rPr>
          <w:rFonts w:hint="default"/>
          <w:sz w:val="28"/>
          <w:szCs w:val="28"/>
          <w:u w:val="thick"/>
          <w:lang w:val="ru-RU"/>
        </w:rPr>
        <w:t xml:space="preserve">Проход родителей в чашу бассейна ЗАПРЕЩЁН! </w:t>
      </w:r>
    </w:p>
    <w:p w14:paraId="4AE894A1">
      <w:pPr>
        <w:rPr>
          <w:rFonts w:hint="default"/>
          <w:sz w:val="28"/>
          <w:szCs w:val="28"/>
          <w:u w:val="thick"/>
          <w:lang w:val="ru-RU"/>
        </w:rPr>
      </w:pPr>
      <w:r>
        <w:rPr>
          <w:rFonts w:hint="default"/>
          <w:sz w:val="28"/>
          <w:szCs w:val="28"/>
          <w:u w:val="thick"/>
          <w:lang w:val="ru-RU"/>
        </w:rPr>
        <w:t>Родители вместе с детьми находятся в ЗАЛЕ ФОРМИРОВАНИЯ ЗАПЛЫВОВ!</w:t>
      </w:r>
    </w:p>
    <w:p w14:paraId="7BC7571B">
      <w:pPr>
        <w:rPr>
          <w:rFonts w:hint="default"/>
          <w:sz w:val="28"/>
          <w:szCs w:val="28"/>
          <w:u w:val="thick"/>
          <w:lang w:val="ru-RU"/>
        </w:rPr>
      </w:pPr>
      <w:r>
        <w:rPr>
          <w:rFonts w:hint="default"/>
          <w:sz w:val="28"/>
          <w:szCs w:val="28"/>
          <w:u w:val="thick"/>
          <w:lang w:val="ru-RU"/>
        </w:rPr>
        <w:t xml:space="preserve">Родители могут находится на трибунах, при условии максимально допустимого количества зрителей единовременно не более 50 человек. </w:t>
      </w:r>
    </w:p>
    <w:p w14:paraId="53DA4C3B">
      <w:pPr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 xml:space="preserve">Возле бассейна есть большая парковка </w:t>
      </w:r>
      <w:r>
        <w:rPr>
          <w:rFonts w:hint="default"/>
          <w:sz w:val="28"/>
          <w:szCs w:val="28"/>
          <w:highlight w:val="red"/>
          <w:lang w:val="ru-RU"/>
        </w:rPr>
        <w:t>ПАРКОВКА СТРОГО ПО РАЗМЕТКЕ</w:t>
      </w:r>
    </w:p>
    <w:p w14:paraId="561CD717">
      <w:pPr>
        <w:rPr>
          <w:rFonts w:hint="default"/>
          <w:sz w:val="28"/>
          <w:szCs w:val="28"/>
          <w:lang w:val="ru-RU"/>
        </w:rPr>
      </w:pPr>
    </w:p>
    <w:p w14:paraId="4388300A">
      <w:pPr>
        <w:rPr>
          <w:rFonts w:hint="default"/>
          <w:sz w:val="28"/>
          <w:szCs w:val="28"/>
          <w:lang w:val="ru-RU"/>
        </w:rPr>
      </w:pPr>
    </w:p>
    <w:p w14:paraId="50362727">
      <w:pPr>
        <w:rPr>
          <w:rFonts w:hint="default"/>
          <w:sz w:val="28"/>
          <w:szCs w:val="28"/>
          <w:lang w:val="ru-RU"/>
        </w:rPr>
      </w:pPr>
    </w:p>
    <w:p w14:paraId="74C107E7">
      <w:pPr>
        <w:rPr>
          <w:rFonts w:hint="default"/>
          <w:sz w:val="28"/>
          <w:szCs w:val="28"/>
          <w:lang w:val="ru-RU"/>
        </w:rPr>
      </w:pPr>
    </w:p>
    <w:p w14:paraId="269177AF">
      <w:pPr>
        <w:spacing w:line="240" w:lineRule="auto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 xml:space="preserve">СОРЕВНОВАНИЯ БУДУТ ПРОХОДИТЬ В </w:t>
      </w:r>
      <w:r>
        <w:rPr>
          <w:rFonts w:hint="default"/>
          <w:b/>
          <w:bCs/>
          <w:sz w:val="28"/>
          <w:szCs w:val="28"/>
          <w:lang w:val="ru-RU"/>
        </w:rPr>
        <w:t>2 СЕССИИ</w:t>
      </w:r>
      <w:r>
        <w:rPr>
          <w:rFonts w:hint="default"/>
          <w:sz w:val="28"/>
          <w:szCs w:val="28"/>
          <w:lang w:val="ru-RU"/>
        </w:rPr>
        <w:t>.</w:t>
      </w:r>
    </w:p>
    <w:p w14:paraId="084FEC9F">
      <w:pPr>
        <w:spacing w:line="240" w:lineRule="auto"/>
        <w:rPr>
          <w:rFonts w:hint="default"/>
          <w:b/>
          <w:bCs/>
          <w:color w:val="FF0000"/>
          <w:sz w:val="28"/>
          <w:szCs w:val="28"/>
          <w:lang w:val="ru-RU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hint="default"/>
          <w:b/>
          <w:bCs/>
          <w:color w:val="FF0000"/>
          <w:sz w:val="28"/>
          <w:szCs w:val="28"/>
          <w:lang w:val="ru-RU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1 СЕССИЯ - ДЕТИ 2015 - 2020г.г.</w:t>
      </w:r>
    </w:p>
    <w:p w14:paraId="2161AE5A">
      <w:pPr>
        <w:spacing w:line="240" w:lineRule="auto"/>
        <w:rPr>
          <w:rFonts w:hint="default"/>
          <w:b/>
          <w:bCs/>
          <w:color w:val="FF0000"/>
          <w:sz w:val="28"/>
          <w:szCs w:val="28"/>
          <w:lang w:val="ru-RU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hint="default"/>
          <w:b/>
          <w:bCs/>
          <w:color w:val="FF0000"/>
          <w:sz w:val="28"/>
          <w:szCs w:val="28"/>
          <w:lang w:val="ru-RU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2 СЕССИЯ - ДЕТИ 2007 - 2014 г.г.</w:t>
      </w:r>
    </w:p>
    <w:p w14:paraId="71E008E6">
      <w:pPr>
        <w:spacing w:line="240" w:lineRule="auto"/>
        <w:rPr>
          <w:rFonts w:hint="default"/>
          <w:b/>
          <w:bCs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>1 СЕССИЯ:</w:t>
      </w:r>
    </w:p>
    <w:p w14:paraId="034A42AB">
      <w:pPr>
        <w:spacing w:line="240" w:lineRule="auto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8.45 - Вход в раздевалки.</w:t>
      </w:r>
    </w:p>
    <w:p w14:paraId="224B2C89">
      <w:pPr>
        <w:spacing w:line="240" w:lineRule="auto"/>
        <w:rPr>
          <w:rFonts w:hint="default"/>
          <w:sz w:val="28"/>
          <w:szCs w:val="28"/>
          <w:highlight w:val="cyan"/>
          <w:lang w:val="ru-RU"/>
        </w:rPr>
      </w:pPr>
      <w:r>
        <w:rPr>
          <w:rFonts w:hint="default"/>
          <w:sz w:val="28"/>
          <w:szCs w:val="28"/>
          <w:highlight w:val="cyan"/>
          <w:lang w:val="ru-RU"/>
        </w:rPr>
        <w:t>9.00 Начало разминки ДЕВОЧКИ</w:t>
      </w:r>
    </w:p>
    <w:p w14:paraId="034DFA26">
      <w:pPr>
        <w:spacing w:line="240" w:lineRule="auto"/>
        <w:rPr>
          <w:rFonts w:hint="default"/>
          <w:sz w:val="28"/>
          <w:szCs w:val="28"/>
          <w:highlight w:val="cyan"/>
          <w:lang w:val="ru-RU"/>
        </w:rPr>
      </w:pPr>
      <w:r>
        <w:rPr>
          <w:rFonts w:hint="default"/>
          <w:sz w:val="28"/>
          <w:szCs w:val="28"/>
          <w:highlight w:val="cyan"/>
          <w:lang w:val="ru-RU"/>
        </w:rPr>
        <w:t>9.20 Начало разминки МАЛЬЧИКИ</w:t>
      </w:r>
    </w:p>
    <w:p w14:paraId="5A045A30">
      <w:pPr>
        <w:spacing w:line="240" w:lineRule="auto"/>
        <w:ind w:left="140" w:hanging="140" w:hangingChars="5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 xml:space="preserve">9.40 - Окончание разминки. (все дети собираются в зале формирования заплывов, где проходит построение на парад. </w:t>
      </w:r>
      <w:r>
        <w:rPr>
          <w:rFonts w:hint="default"/>
          <w:b/>
          <w:bCs/>
          <w:sz w:val="28"/>
          <w:szCs w:val="28"/>
          <w:lang w:val="ru-RU"/>
        </w:rPr>
        <w:t>Дети плывущие 25м в параде НЕ УЧАСТВУЮТ!!!</w:t>
      </w:r>
      <w:r>
        <w:rPr>
          <w:rFonts w:hint="default"/>
          <w:sz w:val="28"/>
          <w:szCs w:val="28"/>
          <w:lang w:val="ru-RU"/>
        </w:rPr>
        <w:t>)</w:t>
      </w:r>
    </w:p>
    <w:p w14:paraId="2C71B180">
      <w:pPr>
        <w:spacing w:line="240" w:lineRule="auto"/>
        <w:rPr>
          <w:rFonts w:hint="default"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u w:val="double"/>
          <w:lang w:val="ru-RU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9.45 - ПАРАД УЧАСТНИКОВ</w:t>
      </w:r>
      <w:r>
        <w:rPr>
          <w:rFonts w:hint="default"/>
          <w:sz w:val="28"/>
          <w:szCs w:val="28"/>
          <w:u w:val="double"/>
          <w:lang w:val="ru-RU"/>
        </w:rPr>
        <w:t xml:space="preserve">. </w:t>
      </w:r>
      <w:r>
        <w:rPr>
          <w:rFonts w:hint="default"/>
          <w:sz w:val="28"/>
          <w:szCs w:val="28"/>
          <w:lang w:val="ru-RU"/>
        </w:rPr>
        <w:t xml:space="preserve"> (</w:t>
      </w:r>
      <w:r>
        <w:rPr>
          <w:rFonts w:hint="default"/>
          <w:b/>
          <w:bCs/>
          <w:sz w:val="28"/>
          <w:szCs w:val="28"/>
          <w:lang w:val="ru-RU"/>
        </w:rPr>
        <w:t>ДЕТИ ПЛЫВУЩИЕ 25М В ПАРАДЕ НЕ УЧАСТВУЮТ</w:t>
      </w:r>
      <w:r>
        <w:rPr>
          <w:rFonts w:hint="default"/>
          <w:sz w:val="28"/>
          <w:szCs w:val="28"/>
          <w:lang w:val="ru-RU"/>
        </w:rPr>
        <w:t>!)</w:t>
      </w:r>
    </w:p>
    <w:p w14:paraId="3082D897">
      <w:pPr>
        <w:spacing w:line="240" w:lineRule="auto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10.00- Начало соревнований</w:t>
      </w:r>
    </w:p>
    <w:p w14:paraId="155AB187">
      <w:pPr>
        <w:spacing w:line="240" w:lineRule="auto"/>
        <w:rPr>
          <w:rFonts w:hint="default"/>
          <w:sz w:val="28"/>
          <w:szCs w:val="28"/>
          <w:highlight w:val="cyan"/>
          <w:lang w:val="ru-RU"/>
        </w:rPr>
      </w:pPr>
      <w:r>
        <w:rPr>
          <w:rFonts w:hint="default"/>
          <w:sz w:val="28"/>
          <w:szCs w:val="28"/>
          <w:lang w:val="ru-RU"/>
        </w:rPr>
        <w:t>13.45 -</w:t>
      </w:r>
      <w:r>
        <w:rPr>
          <w:rFonts w:hint="default"/>
          <w:b/>
          <w:bCs/>
          <w:sz w:val="28"/>
          <w:szCs w:val="28"/>
          <w:lang w:val="ru-RU"/>
        </w:rPr>
        <w:t xml:space="preserve"> ПРИМЕРНОЕ </w:t>
      </w:r>
      <w:r>
        <w:rPr>
          <w:rFonts w:hint="default"/>
          <w:sz w:val="28"/>
          <w:szCs w:val="28"/>
          <w:lang w:val="ru-RU"/>
        </w:rPr>
        <w:t xml:space="preserve">окончание 1 сессии. </w:t>
      </w:r>
      <w:r>
        <w:rPr>
          <w:rFonts w:hint="default"/>
          <w:b/>
          <w:bCs/>
          <w:sz w:val="28"/>
          <w:szCs w:val="28"/>
          <w:lang w:val="ru-RU"/>
        </w:rPr>
        <w:t>СРАЗУ</w:t>
      </w:r>
      <w:r>
        <w:rPr>
          <w:rFonts w:hint="default"/>
          <w:sz w:val="28"/>
          <w:szCs w:val="28"/>
          <w:lang w:val="ru-RU"/>
        </w:rPr>
        <w:t xml:space="preserve"> ПОСЛЕ ОКОНЧАНИЯ 1 СЕССИИ - РАЗМИНКА 2 СЕССИИ  (</w:t>
      </w:r>
      <w:r>
        <w:rPr>
          <w:rFonts w:hint="default"/>
          <w:sz w:val="28"/>
          <w:szCs w:val="28"/>
          <w:highlight w:val="cyan"/>
          <w:lang w:val="ru-RU"/>
        </w:rPr>
        <w:t xml:space="preserve"> сначала ДЕВОЧКИ 20 минут, потом МАЛЬЧИКИ 20 минут)</w:t>
      </w:r>
    </w:p>
    <w:p w14:paraId="42C1B131">
      <w:pPr>
        <w:spacing w:line="240" w:lineRule="auto"/>
        <w:rPr>
          <w:rFonts w:hint="default"/>
          <w:b/>
          <w:bCs/>
          <w:sz w:val="28"/>
          <w:szCs w:val="28"/>
          <w:u w:val="double"/>
          <w:lang w:val="ru-RU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hint="default"/>
          <w:sz w:val="28"/>
          <w:szCs w:val="28"/>
          <w:lang w:val="ru-RU"/>
        </w:rPr>
        <w:t xml:space="preserve">14.25 - </w:t>
      </w:r>
      <w:r>
        <w:rPr>
          <w:rFonts w:hint="default"/>
          <w:b/>
          <w:bCs/>
          <w:sz w:val="28"/>
          <w:szCs w:val="28"/>
          <w:lang w:val="ru-RU"/>
        </w:rPr>
        <w:t>ПРИМЕРНОЕ</w:t>
      </w:r>
      <w:r>
        <w:rPr>
          <w:rFonts w:hint="default"/>
          <w:sz w:val="28"/>
          <w:szCs w:val="28"/>
          <w:lang w:val="ru-RU"/>
        </w:rPr>
        <w:t xml:space="preserve"> время </w:t>
      </w:r>
      <w:r>
        <w:rPr>
          <w:rFonts w:hint="default"/>
          <w:b/>
          <w:bCs/>
          <w:sz w:val="28"/>
          <w:szCs w:val="28"/>
          <w:u w:val="double"/>
          <w:lang w:val="ru-RU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НАЧАЛА 2 СЕССИИ.</w:t>
      </w:r>
    </w:p>
    <w:p w14:paraId="671A55F0">
      <w:pPr>
        <w:spacing w:line="240" w:lineRule="auto"/>
        <w:rPr>
          <w:rFonts w:hint="default"/>
          <w:b/>
          <w:bCs/>
          <w:color w:val="000000" w:themeColor="text1"/>
          <w:sz w:val="28"/>
          <w:szCs w:val="28"/>
          <w:highlight w:val="none"/>
          <w:u w:val="none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/>
          <w:b/>
          <w:bCs/>
          <w:color w:val="000000" w:themeColor="text1"/>
          <w:sz w:val="28"/>
          <w:szCs w:val="28"/>
          <w:highlight w:val="none"/>
          <w:u w:val="none"/>
          <w:lang w:val="ru-RU"/>
          <w14:textFill>
            <w14:solidFill>
              <w14:schemeClr w14:val="tx1"/>
            </w14:solidFill>
          </w14:textFill>
        </w:rPr>
        <w:t xml:space="preserve">ГОНКА НА ВЫБЫВАНИЕ БУДЕТ ПРОХОДИТЬ ПОСЛЕ ОКОНЧАНИЯ ВСЕХ ЗАПЛЫВОВ. </w:t>
      </w:r>
    </w:p>
    <w:p w14:paraId="0A1DF795">
      <w:pPr>
        <w:spacing w:line="240" w:lineRule="auto"/>
        <w:rPr>
          <w:rFonts w:hint="default"/>
          <w:b/>
          <w:bCs/>
          <w:color w:val="000000" w:themeColor="text1"/>
          <w:sz w:val="28"/>
          <w:szCs w:val="28"/>
          <w:highlight w:val="none"/>
          <w:u w:val="none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/>
          <w:b/>
          <w:bCs/>
          <w:color w:val="000000" w:themeColor="text1"/>
          <w:sz w:val="28"/>
          <w:szCs w:val="28"/>
          <w:highlight w:val="none"/>
          <w:u w:val="none"/>
          <w:lang w:val="ru-RU"/>
          <w14:textFill>
            <w14:solidFill>
              <w14:schemeClr w14:val="tx1"/>
            </w14:solidFill>
          </w14:textFill>
        </w:rPr>
        <w:t>В ГОНКЕ НА ВЫБЫВАНИЕ УЧАСТВУЮТ 6 СИЛЬНЕЙШИХ ДЕВУШЕК И 6 СИЛЬНЕЙШИХ ЮНОШЕЙ ПО ИТОГАМ ЗАПЛЫВОВ 50М ВОЛЬНЫЙ СТИЛЬ.</w:t>
      </w:r>
    </w:p>
    <w:p w14:paraId="62827DF6">
      <w:pPr>
        <w:spacing w:line="240" w:lineRule="auto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17.00 - Окончание соревнований.</w:t>
      </w:r>
    </w:p>
    <w:p w14:paraId="173AAD39">
      <w:pPr>
        <w:spacing w:line="240" w:lineRule="auto"/>
        <w:rPr>
          <w:rFonts w:hint="default"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>НАГРАЖДЕНИЕ</w:t>
      </w:r>
      <w:r>
        <w:rPr>
          <w:rFonts w:hint="default"/>
          <w:sz w:val="28"/>
          <w:szCs w:val="28"/>
          <w:lang w:val="ru-RU"/>
        </w:rPr>
        <w:t xml:space="preserve"> будет проходить в ЗАЛЕ ФОРМИРОВАНИЯ ЗАПЛЫВОВ, примерно через 10-15 минут после каждой дистанции.</w:t>
      </w:r>
    </w:p>
    <w:p w14:paraId="648C14E4">
      <w:pPr>
        <w:spacing w:line="240" w:lineRule="auto"/>
        <w:rPr>
          <w:rFonts w:hint="default"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>КУБОК ФЕДЕРАЦИИ</w:t>
      </w:r>
      <w:r>
        <w:rPr>
          <w:rFonts w:hint="default"/>
          <w:sz w:val="28"/>
          <w:szCs w:val="28"/>
          <w:lang w:val="ru-RU"/>
        </w:rPr>
        <w:t xml:space="preserve"> будет вручен победителю среди юношей и девушек по итогам ГОНКИ НА ВЫБЫВАНИЕ.</w:t>
      </w:r>
    </w:p>
    <w:p w14:paraId="136BEE82">
      <w:pPr>
        <w:spacing w:line="240" w:lineRule="auto"/>
        <w:rPr>
          <w:rFonts w:hint="default"/>
          <w:sz w:val="28"/>
          <w:szCs w:val="28"/>
          <w:lang w:val="ru-RU"/>
        </w:rPr>
      </w:pPr>
      <w:r>
        <w:rPr>
          <w:rFonts w:hint="default"/>
          <w:b/>
          <w:bCs/>
          <w:sz w:val="32"/>
          <w:szCs w:val="32"/>
          <w:lang w:val="ru-RU"/>
        </w:rPr>
        <w:t xml:space="preserve">Награждение </w:t>
      </w:r>
      <w:r>
        <w:rPr>
          <w:rFonts w:hint="default"/>
          <w:b/>
          <w:bCs/>
          <w:sz w:val="32"/>
          <w:szCs w:val="32"/>
          <w:lang w:val="ru-RU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 xml:space="preserve">МУЛЬТИМЕДАЛИСТОВ </w:t>
      </w:r>
      <w:r>
        <w:rPr>
          <w:rFonts w:hint="default"/>
          <w:b/>
          <w:bCs/>
          <w:sz w:val="32"/>
          <w:szCs w:val="32"/>
          <w:lang w:val="ru-RU"/>
        </w:rPr>
        <w:t>будет происходить в конце каждой сессии.</w:t>
      </w:r>
    </w:p>
    <w:p w14:paraId="62ADF6E1">
      <w:pPr>
        <w:spacing w:line="240" w:lineRule="auto"/>
        <w:rPr>
          <w:rFonts w:hint="default"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ПОДАРКИ</w:t>
      </w:r>
      <w:r>
        <w:rPr>
          <w:rFonts w:hint="default"/>
          <w:sz w:val="28"/>
          <w:szCs w:val="28"/>
          <w:lang w:val="ru-RU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 xml:space="preserve"> </w:t>
      </w:r>
      <w:r>
        <w:rPr>
          <w:rFonts w:hint="default"/>
          <w:sz w:val="28"/>
          <w:szCs w:val="28"/>
          <w:lang w:val="ru-RU"/>
        </w:rPr>
        <w:t xml:space="preserve">будут вручены </w:t>
      </w:r>
      <w:r>
        <w:rPr>
          <w:rFonts w:hint="default"/>
          <w:b/>
          <w:bCs/>
          <w:sz w:val="28"/>
          <w:szCs w:val="28"/>
          <w:lang w:val="ru-RU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КАЖДОМУ УЧАСТНИКУ</w:t>
      </w:r>
      <w:r>
        <w:rPr>
          <w:rFonts w:hint="default"/>
          <w:sz w:val="28"/>
          <w:szCs w:val="28"/>
          <w:lang w:val="ru-RU"/>
        </w:rPr>
        <w:t>, после того, как он проплывет дистанции. ПОДАРКИ выдаются на 2-ом этаже, в кабинете 207.</w:t>
      </w:r>
    </w:p>
    <w:p w14:paraId="642587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textAlignment w:val="auto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ТАКЖЕ ТРАНСЛЯЦИЯ БУДЕТ ДОСТУПНА ПО ССЫЛКЕ:</w:t>
      </w:r>
    </w:p>
    <w:p w14:paraId="498415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textAlignment w:val="auto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fldChar w:fldCharType="begin"/>
      </w:r>
      <w:r>
        <w:rPr>
          <w:rFonts w:hint="default"/>
          <w:sz w:val="28"/>
          <w:szCs w:val="28"/>
          <w:lang w:val="ru-RU"/>
        </w:rPr>
        <w:instrText xml:space="preserve"> HYPERLINK "https://vkvideo.ru/video-224471358_456239089" </w:instrText>
      </w:r>
      <w:r>
        <w:rPr>
          <w:rFonts w:hint="default"/>
          <w:sz w:val="28"/>
          <w:szCs w:val="28"/>
          <w:lang w:val="ru-RU"/>
        </w:rPr>
        <w:fldChar w:fldCharType="separate"/>
      </w:r>
      <w:r>
        <w:rPr>
          <w:rStyle w:val="20"/>
          <w:rFonts w:hint="default"/>
          <w:sz w:val="28"/>
          <w:szCs w:val="28"/>
          <w:lang w:val="ru-RU"/>
        </w:rPr>
        <w:t>https://vkvideo.ru/video-224471358_456239089</w:t>
      </w:r>
      <w:r>
        <w:rPr>
          <w:rFonts w:hint="default"/>
          <w:sz w:val="28"/>
          <w:szCs w:val="28"/>
          <w:lang w:val="ru-RU"/>
        </w:rPr>
        <w:fldChar w:fldCharType="end"/>
      </w:r>
    </w:p>
    <w:p w14:paraId="145548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textAlignment w:val="auto"/>
        <w:rPr>
          <w:rFonts w:hint="default"/>
          <w:sz w:val="28"/>
          <w:szCs w:val="28"/>
          <w:lang w:val="ru-RU"/>
        </w:rPr>
      </w:pPr>
    </w:p>
    <w:p w14:paraId="3F9BF6B8">
      <w:pPr>
        <w:spacing w:line="240" w:lineRule="auto"/>
        <w:ind w:firstLine="1546" w:firstLineChars="550"/>
        <w:jc w:val="both"/>
        <w:rPr>
          <w:rFonts w:hint="default"/>
          <w:lang w:val="ru-RU"/>
        </w:rPr>
      </w:pPr>
      <w:r>
        <w:rPr>
          <w:rFonts w:hint="default"/>
          <w:b/>
          <w:bCs/>
          <w:sz w:val="28"/>
          <w:szCs w:val="28"/>
          <w:lang w:val="ru-RU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ЖЕЛАЕМ ВСЕМ ЛЁГКОЙ ВОДЫ И БЫСТРЫХ СЕКУНД!</w:t>
      </w:r>
    </w:p>
    <w:sectPr>
      <w:pgSz w:w="11906" w:h="16838"/>
      <w:pgMar w:top="550" w:right="720" w:bottom="55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34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63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9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8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8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8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83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8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8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D63F86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4A26E27"/>
    <w:rsid w:val="06D2293F"/>
    <w:rsid w:val="0DF86D70"/>
    <w:rsid w:val="0FC03314"/>
    <w:rsid w:val="145A22DE"/>
    <w:rsid w:val="18EC1D29"/>
    <w:rsid w:val="19A53C1B"/>
    <w:rsid w:val="19AC2EC1"/>
    <w:rsid w:val="1A19705E"/>
    <w:rsid w:val="1BC42F8F"/>
    <w:rsid w:val="2AD15A4E"/>
    <w:rsid w:val="2E2717B9"/>
    <w:rsid w:val="334B2721"/>
    <w:rsid w:val="359F2D89"/>
    <w:rsid w:val="39191D3B"/>
    <w:rsid w:val="3D2E204C"/>
    <w:rsid w:val="40D63F86"/>
    <w:rsid w:val="414362F8"/>
    <w:rsid w:val="43F32E89"/>
    <w:rsid w:val="44A91191"/>
    <w:rsid w:val="4BBD74B7"/>
    <w:rsid w:val="4C1D3921"/>
    <w:rsid w:val="4C692849"/>
    <w:rsid w:val="4D896816"/>
    <w:rsid w:val="4F6B3CB1"/>
    <w:rsid w:val="5CE345F1"/>
    <w:rsid w:val="64F64031"/>
    <w:rsid w:val="66897B3F"/>
    <w:rsid w:val="6CF065C6"/>
    <w:rsid w:val="737C6181"/>
    <w:rsid w:val="79D86B8E"/>
    <w:rsid w:val="7A275372"/>
    <w:rsid w:val="7F25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240" w:after="60"/>
      <w:outlineLvl w:val="5"/>
    </w:pPr>
    <w:rPr>
      <w:b/>
      <w:bCs/>
      <w:kern w:val="0"/>
      <w:sz w:val="22"/>
      <w:szCs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widowControl/>
      <w:spacing w:before="240" w:after="60"/>
      <w:outlineLvl w:val="6"/>
    </w:pPr>
    <w:rPr>
      <w:kern w:val="0"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7"/>
    </w:pPr>
    <w:rPr>
      <w:i/>
      <w:iCs/>
      <w:kern w:val="0"/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Sample"/>
    <w:basedOn w:val="11"/>
    <w:qFormat/>
    <w:uiPriority w:val="0"/>
    <w:rPr>
      <w:rFonts w:ascii="Courier New" w:hAnsi="Courier New" w:cs="Courier New"/>
    </w:rPr>
  </w:style>
  <w:style w:type="character" w:styleId="14">
    <w:name w:val="FollowedHyperlink"/>
    <w:basedOn w:val="11"/>
    <w:qFormat/>
    <w:uiPriority w:val="0"/>
    <w:rPr>
      <w:color w:val="800080"/>
      <w:u w:val="single"/>
    </w:rPr>
  </w:style>
  <w:style w:type="character" w:styleId="15">
    <w:name w:val="footnote reference"/>
    <w:basedOn w:val="11"/>
    <w:qFormat/>
    <w:uiPriority w:val="0"/>
    <w:rPr>
      <w:vertAlign w:val="superscript"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character" w:styleId="17">
    <w:name w:val="endnote reference"/>
    <w:basedOn w:val="11"/>
    <w:qFormat/>
    <w:uiPriority w:val="0"/>
    <w:rPr>
      <w:vertAlign w:val="superscript"/>
    </w:rPr>
  </w:style>
  <w:style w:type="character" w:styleId="18">
    <w:name w:val="HTML Acronym"/>
    <w:basedOn w:val="11"/>
    <w:qFormat/>
    <w:uiPriority w:val="0"/>
  </w:style>
  <w:style w:type="character" w:styleId="19">
    <w:name w:val="Emphasis"/>
    <w:basedOn w:val="11"/>
    <w:qFormat/>
    <w:uiPriority w:val="0"/>
    <w:rPr>
      <w:i/>
      <w:iCs/>
    </w:rPr>
  </w:style>
  <w:style w:type="character" w:styleId="20">
    <w:name w:val="Hyperlink"/>
    <w:basedOn w:val="11"/>
    <w:qFormat/>
    <w:uiPriority w:val="0"/>
    <w:rPr>
      <w:color w:val="0000FF"/>
      <w:u w:val="single"/>
    </w:rPr>
  </w:style>
  <w:style w:type="character" w:styleId="21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2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3">
    <w:name w:val="page number"/>
    <w:basedOn w:val="11"/>
    <w:qFormat/>
    <w:uiPriority w:val="0"/>
  </w:style>
  <w:style w:type="character" w:styleId="24">
    <w:name w:val="line number"/>
    <w:basedOn w:val="11"/>
    <w:qFormat/>
    <w:uiPriority w:val="0"/>
  </w:style>
  <w:style w:type="character" w:styleId="25">
    <w:name w:val="HTML Definition"/>
    <w:basedOn w:val="11"/>
    <w:qFormat/>
    <w:uiPriority w:val="0"/>
    <w:rPr>
      <w:i/>
      <w:iCs/>
    </w:rPr>
  </w:style>
  <w:style w:type="character" w:styleId="26">
    <w:name w:val="HTML Variable"/>
    <w:basedOn w:val="11"/>
    <w:qFormat/>
    <w:uiPriority w:val="0"/>
    <w:rPr>
      <w:i/>
      <w:iCs/>
    </w:rPr>
  </w:style>
  <w:style w:type="character" w:styleId="27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8">
    <w:name w:val="Strong"/>
    <w:basedOn w:val="11"/>
    <w:qFormat/>
    <w:uiPriority w:val="0"/>
    <w:rPr>
      <w:b/>
      <w:bCs/>
    </w:rPr>
  </w:style>
  <w:style w:type="character" w:styleId="29">
    <w:name w:val="HTML Cite"/>
    <w:basedOn w:val="11"/>
    <w:qFormat/>
    <w:uiPriority w:val="0"/>
    <w:rPr>
      <w:i/>
      <w:iCs/>
    </w:rPr>
  </w:style>
  <w:style w:type="paragraph" w:styleId="30">
    <w:name w:val="Balloon Text"/>
    <w:basedOn w:val="1"/>
    <w:qFormat/>
    <w:uiPriority w:val="0"/>
    <w:rPr>
      <w:sz w:val="16"/>
      <w:szCs w:val="16"/>
    </w:rPr>
  </w:style>
  <w:style w:type="paragraph" w:styleId="31">
    <w:name w:val="List 5"/>
    <w:basedOn w:val="1"/>
    <w:qFormat/>
    <w:uiPriority w:val="0"/>
    <w:pPr>
      <w:ind w:left="1800" w:hanging="360"/>
    </w:pPr>
  </w:style>
  <w:style w:type="paragraph" w:styleId="32">
    <w:name w:val="List Continue"/>
    <w:basedOn w:val="1"/>
    <w:qFormat/>
    <w:uiPriority w:val="0"/>
    <w:pPr>
      <w:spacing w:after="120"/>
      <w:ind w:left="360"/>
    </w:pPr>
  </w:style>
  <w:style w:type="paragraph" w:styleId="33">
    <w:name w:val="Body Text 2"/>
    <w:basedOn w:val="1"/>
    <w:qFormat/>
    <w:uiPriority w:val="0"/>
    <w:pPr>
      <w:spacing w:after="120" w:line="480" w:lineRule="auto"/>
    </w:pPr>
  </w:style>
  <w:style w:type="paragraph" w:styleId="34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35">
    <w:name w:val="Closing"/>
    <w:basedOn w:val="1"/>
    <w:qFormat/>
    <w:uiPriority w:val="0"/>
    <w:pPr>
      <w:ind w:left="4320"/>
    </w:pPr>
  </w:style>
  <w:style w:type="paragraph" w:styleId="36">
    <w:name w:val="Normal Indent"/>
    <w:basedOn w:val="1"/>
    <w:qFormat/>
    <w:uiPriority w:val="0"/>
    <w:pPr>
      <w:ind w:left="708"/>
    </w:pPr>
  </w:style>
  <w:style w:type="paragraph" w:styleId="37">
    <w:name w:val="envelope return"/>
    <w:basedOn w:val="1"/>
    <w:qFormat/>
    <w:uiPriority w:val="0"/>
    <w:rPr>
      <w:rFonts w:ascii="Arial" w:hAnsi="Arial" w:cs="Arial"/>
      <w:sz w:val="20"/>
    </w:rPr>
  </w:style>
  <w:style w:type="paragraph" w:styleId="38">
    <w:name w:val="Plain Text"/>
    <w:basedOn w:val="1"/>
    <w:qFormat/>
    <w:uiPriority w:val="0"/>
    <w:rPr>
      <w:rFonts w:ascii="Courier New" w:hAnsi="Courier New" w:cs="Courier New"/>
      <w:sz w:val="20"/>
    </w:rPr>
  </w:style>
  <w:style w:type="paragraph" w:styleId="39">
    <w:name w:val="Body Text Indent 3"/>
    <w:basedOn w:val="1"/>
    <w:qFormat/>
    <w:uiPriority w:val="0"/>
    <w:pPr>
      <w:spacing w:after="120"/>
      <w:ind w:left="360"/>
    </w:pPr>
    <w:rPr>
      <w:sz w:val="16"/>
      <w:szCs w:val="16"/>
    </w:rPr>
  </w:style>
  <w:style w:type="paragraph" w:styleId="40">
    <w:name w:val="endnote text"/>
    <w:basedOn w:val="1"/>
    <w:qFormat/>
    <w:uiPriority w:val="0"/>
    <w:pPr>
      <w:snapToGrid w:val="0"/>
      <w:jc w:val="left"/>
    </w:pPr>
  </w:style>
  <w:style w:type="paragraph" w:styleId="41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42">
    <w:name w:val="annotation text"/>
    <w:basedOn w:val="1"/>
    <w:qFormat/>
    <w:uiPriority w:val="0"/>
    <w:pPr>
      <w:jc w:val="left"/>
    </w:pPr>
  </w:style>
  <w:style w:type="paragraph" w:styleId="43">
    <w:name w:val="index 1"/>
    <w:basedOn w:val="1"/>
    <w:next w:val="1"/>
    <w:qFormat/>
    <w:uiPriority w:val="0"/>
  </w:style>
  <w:style w:type="paragraph" w:styleId="44">
    <w:name w:val="annotation subject"/>
    <w:basedOn w:val="42"/>
    <w:next w:val="42"/>
    <w:qFormat/>
    <w:uiPriority w:val="0"/>
    <w:rPr>
      <w:b/>
      <w:bCs/>
    </w:rPr>
  </w:style>
  <w:style w:type="paragraph" w:styleId="45">
    <w:name w:val="Document Map"/>
    <w:basedOn w:val="1"/>
    <w:qFormat/>
    <w:uiPriority w:val="0"/>
    <w:pPr>
      <w:shd w:val="clear" w:color="auto" w:fill="000080"/>
    </w:pPr>
  </w:style>
  <w:style w:type="paragraph" w:styleId="4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7">
    <w:name w:val="toc 8"/>
    <w:basedOn w:val="1"/>
    <w:next w:val="1"/>
    <w:qFormat/>
    <w:uiPriority w:val="0"/>
    <w:pPr>
      <w:ind w:left="2940" w:leftChars="1400"/>
    </w:pPr>
  </w:style>
  <w:style w:type="paragraph" w:styleId="48">
    <w:name w:val="index 2"/>
    <w:basedOn w:val="1"/>
    <w:next w:val="1"/>
    <w:qFormat/>
    <w:uiPriority w:val="0"/>
    <w:pPr>
      <w:ind w:left="200" w:leftChars="200"/>
    </w:pPr>
  </w:style>
  <w:style w:type="paragraph" w:styleId="49">
    <w:name w:val="List Number 3"/>
    <w:basedOn w:val="1"/>
    <w:qFormat/>
    <w:uiPriority w:val="0"/>
    <w:pPr>
      <w:numPr>
        <w:ilvl w:val="0"/>
        <w:numId w:val="2"/>
      </w:numPr>
    </w:pPr>
  </w:style>
  <w:style w:type="paragraph" w:styleId="50">
    <w:name w:val="HTML Address"/>
    <w:basedOn w:val="1"/>
    <w:qFormat/>
    <w:uiPriority w:val="0"/>
    <w:rPr>
      <w:i/>
      <w:iCs/>
    </w:rPr>
  </w:style>
  <w:style w:type="paragraph" w:styleId="51">
    <w:name w:val="index 7"/>
    <w:basedOn w:val="1"/>
    <w:next w:val="1"/>
    <w:qFormat/>
    <w:uiPriority w:val="0"/>
    <w:pPr>
      <w:ind w:left="1200" w:leftChars="1200"/>
    </w:pPr>
  </w:style>
  <w:style w:type="paragraph" w:styleId="52">
    <w:name w:val="index 3"/>
    <w:basedOn w:val="1"/>
    <w:next w:val="1"/>
    <w:qFormat/>
    <w:uiPriority w:val="0"/>
    <w:pPr>
      <w:ind w:left="400" w:leftChars="400"/>
    </w:pPr>
  </w:style>
  <w:style w:type="paragraph" w:styleId="53">
    <w:name w:val="index 5"/>
    <w:basedOn w:val="1"/>
    <w:next w:val="1"/>
    <w:qFormat/>
    <w:uiPriority w:val="0"/>
    <w:pPr>
      <w:ind w:left="800" w:leftChars="800"/>
    </w:pPr>
  </w:style>
  <w:style w:type="paragraph" w:styleId="54">
    <w:name w:val="index 4"/>
    <w:basedOn w:val="1"/>
    <w:next w:val="1"/>
    <w:qFormat/>
    <w:uiPriority w:val="0"/>
    <w:pPr>
      <w:ind w:left="600" w:leftChars="600"/>
    </w:pPr>
  </w:style>
  <w:style w:type="paragraph" w:styleId="55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6">
    <w:name w:val="toc 9"/>
    <w:basedOn w:val="1"/>
    <w:next w:val="1"/>
    <w:qFormat/>
    <w:uiPriority w:val="0"/>
    <w:pPr>
      <w:ind w:left="3360" w:leftChars="1600"/>
    </w:pPr>
  </w:style>
  <w:style w:type="paragraph" w:styleId="57">
    <w:name w:val="toc 7"/>
    <w:basedOn w:val="1"/>
    <w:next w:val="1"/>
    <w:qFormat/>
    <w:uiPriority w:val="0"/>
    <w:pPr>
      <w:ind w:left="2520" w:leftChars="1200"/>
    </w:pPr>
  </w:style>
  <w:style w:type="paragraph" w:styleId="58">
    <w:name w:val="index 6"/>
    <w:basedOn w:val="1"/>
    <w:next w:val="1"/>
    <w:qFormat/>
    <w:uiPriority w:val="0"/>
    <w:pPr>
      <w:ind w:left="1000" w:leftChars="1000"/>
    </w:pPr>
  </w:style>
  <w:style w:type="paragraph" w:styleId="59">
    <w:name w:val="envelope address"/>
    <w:basedOn w:val="1"/>
    <w:qFormat/>
    <w:uiPriority w:val="0"/>
    <w:pPr>
      <w:framePr w:w="7920" w:h="1980" w:hRule="exact" w:hSpace="180" w:wrap="around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60">
    <w:name w:val="index 8"/>
    <w:basedOn w:val="1"/>
    <w:next w:val="1"/>
    <w:qFormat/>
    <w:uiPriority w:val="0"/>
    <w:pPr>
      <w:ind w:left="1400" w:leftChars="1400"/>
    </w:pPr>
  </w:style>
  <w:style w:type="paragraph" w:styleId="61">
    <w:name w:val="Body Text"/>
    <w:basedOn w:val="1"/>
    <w:link w:val="152"/>
    <w:qFormat/>
    <w:uiPriority w:val="0"/>
    <w:pPr>
      <w:spacing w:after="120"/>
    </w:pPr>
  </w:style>
  <w:style w:type="paragraph" w:styleId="62">
    <w:name w:val="index 9"/>
    <w:basedOn w:val="1"/>
    <w:next w:val="1"/>
    <w:qFormat/>
    <w:uiPriority w:val="0"/>
    <w:pPr>
      <w:ind w:left="1600" w:leftChars="1600"/>
    </w:pPr>
  </w:style>
  <w:style w:type="paragraph" w:styleId="63">
    <w:name w:val="List Number 4"/>
    <w:basedOn w:val="1"/>
    <w:qFormat/>
    <w:uiPriority w:val="0"/>
    <w:pPr>
      <w:numPr>
        <w:ilvl w:val="0"/>
        <w:numId w:val="3"/>
      </w:numPr>
    </w:pPr>
  </w:style>
  <w:style w:type="paragraph" w:styleId="64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65">
    <w:name w:val="index heading"/>
    <w:basedOn w:val="1"/>
    <w:next w:val="43"/>
    <w:qFormat/>
    <w:uiPriority w:val="0"/>
    <w:rPr>
      <w:rFonts w:ascii="Arial" w:hAnsi="Arial" w:cs="Arial"/>
      <w:b/>
      <w:bCs/>
    </w:rPr>
  </w:style>
  <w:style w:type="paragraph" w:styleId="66">
    <w:name w:val="toc 1"/>
    <w:basedOn w:val="1"/>
    <w:next w:val="1"/>
    <w:qFormat/>
    <w:uiPriority w:val="0"/>
  </w:style>
  <w:style w:type="paragraph" w:styleId="67">
    <w:name w:val="table of authorities"/>
    <w:basedOn w:val="1"/>
    <w:next w:val="1"/>
    <w:qFormat/>
    <w:uiPriority w:val="0"/>
    <w:pPr>
      <w:ind w:left="420" w:leftChars="200"/>
    </w:pPr>
  </w:style>
  <w:style w:type="paragraph" w:styleId="68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69">
    <w:name w:val="toc 6"/>
    <w:basedOn w:val="1"/>
    <w:next w:val="1"/>
    <w:qFormat/>
    <w:uiPriority w:val="0"/>
    <w:pPr>
      <w:ind w:left="2100" w:leftChars="1000"/>
    </w:pPr>
  </w:style>
  <w:style w:type="paragraph" w:styleId="70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71">
    <w:name w:val="toc 3"/>
    <w:basedOn w:val="1"/>
    <w:next w:val="1"/>
    <w:qFormat/>
    <w:uiPriority w:val="0"/>
    <w:pPr>
      <w:ind w:left="840" w:leftChars="400"/>
    </w:pPr>
  </w:style>
  <w:style w:type="paragraph" w:styleId="72">
    <w:name w:val="toc 2"/>
    <w:basedOn w:val="1"/>
    <w:next w:val="1"/>
    <w:qFormat/>
    <w:uiPriority w:val="0"/>
    <w:pPr>
      <w:ind w:left="420" w:leftChars="200"/>
    </w:pPr>
  </w:style>
  <w:style w:type="paragraph" w:styleId="73">
    <w:name w:val="toc 4"/>
    <w:basedOn w:val="1"/>
    <w:next w:val="1"/>
    <w:qFormat/>
    <w:uiPriority w:val="0"/>
    <w:pPr>
      <w:ind w:left="1260" w:leftChars="600"/>
    </w:pPr>
  </w:style>
  <w:style w:type="paragraph" w:styleId="74">
    <w:name w:val="toc 5"/>
    <w:basedOn w:val="1"/>
    <w:next w:val="1"/>
    <w:qFormat/>
    <w:uiPriority w:val="0"/>
    <w:pPr>
      <w:ind w:left="1680" w:leftChars="800"/>
    </w:pPr>
  </w:style>
  <w:style w:type="paragraph" w:styleId="75">
    <w:name w:val="Note Heading"/>
    <w:basedOn w:val="1"/>
    <w:next w:val="1"/>
    <w:qFormat/>
    <w:uiPriority w:val="0"/>
  </w:style>
  <w:style w:type="paragraph" w:styleId="76">
    <w:name w:val="Date"/>
    <w:basedOn w:val="1"/>
    <w:next w:val="1"/>
    <w:qFormat/>
    <w:uiPriority w:val="0"/>
  </w:style>
  <w:style w:type="paragraph" w:styleId="77">
    <w:name w:val="List Bullet 5"/>
    <w:basedOn w:val="1"/>
    <w:qFormat/>
    <w:uiPriority w:val="0"/>
    <w:pPr>
      <w:numPr>
        <w:ilvl w:val="0"/>
        <w:numId w:val="4"/>
      </w:numPr>
    </w:pPr>
  </w:style>
  <w:style w:type="paragraph" w:styleId="78">
    <w:name w:val="Body Text First Indent"/>
    <w:basedOn w:val="61"/>
    <w:qFormat/>
    <w:uiPriority w:val="0"/>
    <w:pPr>
      <w:ind w:firstLine="210"/>
    </w:pPr>
  </w:style>
  <w:style w:type="paragraph" w:styleId="79">
    <w:name w:val="Body Text First Indent 2"/>
    <w:basedOn w:val="80"/>
    <w:qFormat/>
    <w:uiPriority w:val="0"/>
    <w:pPr>
      <w:ind w:firstLine="210"/>
    </w:pPr>
  </w:style>
  <w:style w:type="paragraph" w:styleId="80">
    <w:name w:val="Body Text Indent"/>
    <w:basedOn w:val="1"/>
    <w:qFormat/>
    <w:uiPriority w:val="0"/>
    <w:pPr>
      <w:spacing w:after="120"/>
      <w:ind w:left="360"/>
    </w:pPr>
  </w:style>
  <w:style w:type="paragraph" w:styleId="81">
    <w:name w:val="List Bullet 4"/>
    <w:basedOn w:val="1"/>
    <w:qFormat/>
    <w:uiPriority w:val="0"/>
    <w:pPr>
      <w:numPr>
        <w:ilvl w:val="0"/>
        <w:numId w:val="5"/>
      </w:numPr>
    </w:pPr>
  </w:style>
  <w:style w:type="paragraph" w:styleId="82">
    <w:name w:val="List Bullet"/>
    <w:basedOn w:val="1"/>
    <w:qFormat/>
    <w:uiPriority w:val="0"/>
    <w:pPr>
      <w:numPr>
        <w:ilvl w:val="0"/>
        <w:numId w:val="6"/>
      </w:numPr>
    </w:pPr>
  </w:style>
  <w:style w:type="paragraph" w:styleId="83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84">
    <w:name w:val="List Bullet 3"/>
    <w:basedOn w:val="1"/>
    <w:qFormat/>
    <w:uiPriority w:val="0"/>
    <w:pPr>
      <w:numPr>
        <w:ilvl w:val="0"/>
        <w:numId w:val="8"/>
      </w:numPr>
    </w:pPr>
  </w:style>
  <w:style w:type="paragraph" w:styleId="8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8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87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88">
    <w:name w:val="List Number 2"/>
    <w:basedOn w:val="1"/>
    <w:qFormat/>
    <w:uiPriority w:val="0"/>
    <w:pPr>
      <w:numPr>
        <w:ilvl w:val="0"/>
        <w:numId w:val="10"/>
      </w:numPr>
    </w:pPr>
  </w:style>
  <w:style w:type="paragraph" w:styleId="89">
    <w:name w:val="List"/>
    <w:basedOn w:val="1"/>
    <w:qFormat/>
    <w:uiPriority w:val="0"/>
    <w:pPr>
      <w:ind w:left="360" w:hanging="360"/>
    </w:pPr>
  </w:style>
  <w:style w:type="paragraph" w:styleId="90">
    <w:name w:val="Normal (Web)"/>
    <w:basedOn w:val="1"/>
    <w:qFormat/>
    <w:uiPriority w:val="0"/>
    <w:rPr>
      <w:sz w:val="24"/>
      <w:szCs w:val="24"/>
    </w:rPr>
  </w:style>
  <w:style w:type="paragraph" w:styleId="91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92">
    <w:name w:val="Body Text Indent 2"/>
    <w:basedOn w:val="1"/>
    <w:qFormat/>
    <w:uiPriority w:val="0"/>
    <w:pPr>
      <w:spacing w:after="120" w:line="480" w:lineRule="auto"/>
      <w:ind w:left="360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94">
    <w:name w:val="Signature"/>
    <w:basedOn w:val="1"/>
    <w:qFormat/>
    <w:uiPriority w:val="0"/>
    <w:pPr>
      <w:ind w:left="4320"/>
    </w:pPr>
  </w:style>
  <w:style w:type="paragraph" w:styleId="95">
    <w:name w:val="Salutation"/>
    <w:basedOn w:val="1"/>
    <w:next w:val="1"/>
    <w:qFormat/>
    <w:uiPriority w:val="0"/>
  </w:style>
  <w:style w:type="paragraph" w:styleId="96">
    <w:name w:val="List Continue 2"/>
    <w:basedOn w:val="1"/>
    <w:qFormat/>
    <w:uiPriority w:val="0"/>
    <w:pPr>
      <w:spacing w:after="120"/>
      <w:ind w:left="720"/>
    </w:pPr>
  </w:style>
  <w:style w:type="paragraph" w:styleId="97">
    <w:name w:val="List Continue 3"/>
    <w:basedOn w:val="1"/>
    <w:qFormat/>
    <w:uiPriority w:val="0"/>
    <w:pPr>
      <w:spacing w:after="120"/>
      <w:ind w:left="1080"/>
    </w:pPr>
  </w:style>
  <w:style w:type="paragraph" w:styleId="98">
    <w:name w:val="List Continue 4"/>
    <w:basedOn w:val="1"/>
    <w:qFormat/>
    <w:uiPriority w:val="0"/>
    <w:pPr>
      <w:spacing w:after="120"/>
      <w:ind w:left="1440"/>
    </w:pPr>
  </w:style>
  <w:style w:type="paragraph" w:styleId="99">
    <w:name w:val="List Continue 5"/>
    <w:basedOn w:val="1"/>
    <w:qFormat/>
    <w:uiPriority w:val="0"/>
    <w:pPr>
      <w:spacing w:after="120"/>
      <w:ind w:left="1800"/>
    </w:pPr>
  </w:style>
  <w:style w:type="paragraph" w:styleId="100">
    <w:name w:val="List 2"/>
    <w:basedOn w:val="1"/>
    <w:qFormat/>
    <w:uiPriority w:val="0"/>
    <w:pPr>
      <w:ind w:left="720" w:hanging="360"/>
    </w:pPr>
  </w:style>
  <w:style w:type="paragraph" w:styleId="101">
    <w:name w:val="List 3"/>
    <w:basedOn w:val="1"/>
    <w:qFormat/>
    <w:uiPriority w:val="0"/>
    <w:pPr>
      <w:ind w:left="1080" w:hanging="360"/>
    </w:pPr>
  </w:style>
  <w:style w:type="paragraph" w:styleId="102">
    <w:name w:val="List 4"/>
    <w:basedOn w:val="1"/>
    <w:qFormat/>
    <w:uiPriority w:val="0"/>
    <w:pPr>
      <w:ind w:left="1440" w:hanging="360"/>
    </w:pPr>
  </w:style>
  <w:style w:type="paragraph" w:styleId="103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paragraph" w:styleId="104">
    <w:name w:val="Block Text"/>
    <w:basedOn w:val="1"/>
    <w:qFormat/>
    <w:uiPriority w:val="0"/>
    <w:pPr>
      <w:spacing w:after="120"/>
      <w:ind w:left="1440" w:right="1440"/>
    </w:pPr>
  </w:style>
  <w:style w:type="paragraph" w:styleId="105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106">
    <w:name w:val="E-mail Signature"/>
    <w:basedOn w:val="1"/>
    <w:qFormat/>
    <w:uiPriority w:val="0"/>
  </w:style>
  <w:style w:type="table" w:styleId="107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9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4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6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31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32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33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6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9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2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43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5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151">
    <w:name w:val="List Paragraph"/>
    <w:basedOn w:val="1"/>
    <w:qFormat/>
    <w:uiPriority w:val="0"/>
    <w:pPr>
      <w:ind w:left="106"/>
    </w:pPr>
    <w:rPr>
      <w:rFonts w:ascii="Times New Roman" w:hAnsi="Times New Roman"/>
    </w:rPr>
  </w:style>
  <w:style w:type="character" w:customStyle="1" w:styleId="152">
    <w:name w:val="Основной текст Знак"/>
    <w:basedOn w:val="153"/>
    <w:link w:val="61"/>
    <w:qFormat/>
    <w:uiPriority w:val="0"/>
  </w:style>
  <w:style w:type="character" w:customStyle="1" w:styleId="153">
    <w:name w:val="Обычный1"/>
    <w:qFormat/>
    <w:uiPriority w:val="0"/>
    <w:rPr>
      <w:rFonts w:asciiTheme="minorHAnsi" w:hAnsiTheme="minorHAns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350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2024-11-27T06:32:00Z</dcterms:created>
  <dc:creator>Ирина Карапутина</dc:creator>
  <cp:lastModifiedBy>Ирина Карапутина</cp:lastModifiedBy>
  <dcterms:modified xsi:type="dcterms:W3CDTF">2025-11-25T16:04:00Z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4E2188EDCF104A7AAE737020F5DA1178_13</vt:lpwstr>
  </property>
</Properties>
</file>