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8"/>
        <w:tblW w:w="0" w:type="auto"/>
        <w:tblInd w:w="85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9"/>
        <w:gridCol w:w="5156"/>
      </w:tblGrid>
      <w:tr w14:paraId="72D4B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39" w:type="dxa"/>
            <w:tcBorders>
              <w:top w:val="nil"/>
              <w:left w:val="nil"/>
              <w:bottom w:val="nil"/>
              <w:right w:val="nil"/>
            </w:tcBorders>
          </w:tcPr>
          <w:p w14:paraId="6378B864">
            <w:pPr>
              <w:pStyle w:val="18"/>
              <w:ind w:left="851" w:hanging="851"/>
              <w:rPr>
                <w:sz w:val="28"/>
              </w:rPr>
            </w:pPr>
            <w:r>
              <w:rPr>
                <w:sz w:val="28"/>
              </w:rPr>
              <w:t xml:space="preserve">УТВЕРЖДЕНО                    </w:t>
            </w:r>
          </w:p>
          <w:p w14:paraId="0ED43B6F">
            <w:pPr>
              <w:pStyle w:val="18"/>
              <w:ind w:left="851" w:hanging="851"/>
              <w:rPr>
                <w:sz w:val="28"/>
              </w:rPr>
            </w:pPr>
          </w:p>
          <w:p w14:paraId="1D051126">
            <w:pPr>
              <w:pStyle w:val="18"/>
              <w:ind w:left="851" w:hanging="851"/>
              <w:rPr>
                <w:sz w:val="28"/>
              </w:rPr>
            </w:pPr>
            <w:r>
              <w:rPr>
                <w:sz w:val="28"/>
              </w:rPr>
              <w:t xml:space="preserve">Председатель Комитета </w:t>
            </w:r>
          </w:p>
          <w:p w14:paraId="330242AA">
            <w:pPr>
              <w:pStyle w:val="18"/>
              <w:ind w:left="851" w:hanging="851"/>
              <w:rPr>
                <w:sz w:val="28"/>
              </w:rPr>
            </w:pPr>
            <w:r>
              <w:rPr>
                <w:sz w:val="28"/>
              </w:rPr>
              <w:t>по физической культуре, спорту</w:t>
            </w:r>
          </w:p>
          <w:p w14:paraId="24644BF6">
            <w:pPr>
              <w:pStyle w:val="18"/>
              <w:tabs>
                <w:tab w:val="left" w:pos="4815"/>
              </w:tabs>
              <w:ind w:left="851" w:hanging="851"/>
              <w:rPr>
                <w:sz w:val="28"/>
              </w:rPr>
            </w:pPr>
            <w:r>
              <w:rPr>
                <w:sz w:val="28"/>
              </w:rPr>
              <w:t xml:space="preserve">и туризму Администрации городского </w:t>
            </w:r>
          </w:p>
          <w:p w14:paraId="3F1C0D6C">
            <w:pPr>
              <w:pStyle w:val="18"/>
              <w:tabs>
                <w:tab w:val="left" w:pos="4815"/>
              </w:tabs>
              <w:ind w:left="851" w:hanging="851"/>
              <w:rPr>
                <w:sz w:val="28"/>
              </w:rPr>
            </w:pPr>
            <w:r>
              <w:rPr>
                <w:sz w:val="28"/>
              </w:rPr>
              <w:t xml:space="preserve">округа Королев Московской области              </w:t>
            </w:r>
          </w:p>
          <w:p w14:paraId="139923EE">
            <w:pPr>
              <w:pStyle w:val="18"/>
              <w:ind w:left="851" w:hanging="851"/>
              <w:rPr>
                <w:sz w:val="28"/>
              </w:rPr>
            </w:pPr>
          </w:p>
          <w:p w14:paraId="35B117CB">
            <w:pPr>
              <w:pStyle w:val="18"/>
              <w:ind w:left="851" w:hanging="851"/>
              <w:rPr>
                <w:sz w:val="28"/>
              </w:rPr>
            </w:pPr>
            <w:r>
              <w:rPr>
                <w:sz w:val="28"/>
              </w:rPr>
              <w:t xml:space="preserve">_____________ И.Ю. Бакун                                                           </w:t>
            </w:r>
            <w:r>
              <w:t xml:space="preserve">              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</w:tcPr>
          <w:p w14:paraId="2053B239">
            <w:pPr>
              <w:pStyle w:val="18"/>
              <w:ind w:left="373"/>
              <w:rPr>
                <w:sz w:val="28"/>
              </w:rPr>
            </w:pPr>
            <w:r>
              <w:rPr>
                <w:sz w:val="28"/>
              </w:rPr>
              <w:t>СОГЛАСОВАНО</w:t>
            </w:r>
          </w:p>
          <w:p w14:paraId="2AB531B8">
            <w:pPr>
              <w:pStyle w:val="18"/>
              <w:ind w:left="373"/>
              <w:rPr>
                <w:sz w:val="28"/>
              </w:rPr>
            </w:pPr>
          </w:p>
          <w:p w14:paraId="3D9E069F">
            <w:pPr>
              <w:pStyle w:val="18"/>
              <w:ind w:left="373"/>
              <w:rPr>
                <w:sz w:val="28"/>
              </w:rPr>
            </w:pPr>
            <w:r>
              <w:rPr>
                <w:sz w:val="28"/>
              </w:rPr>
              <w:t xml:space="preserve">Директор                                                </w:t>
            </w:r>
          </w:p>
          <w:p w14:paraId="73FCDCE9">
            <w:pPr>
              <w:pStyle w:val="18"/>
              <w:ind w:left="37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МБУ «Спортивные сооружения»                                </w:t>
            </w:r>
          </w:p>
          <w:p w14:paraId="5A583386">
            <w:pPr>
              <w:pStyle w:val="18"/>
              <w:ind w:left="373"/>
              <w:rPr>
                <w:sz w:val="28"/>
              </w:rPr>
            </w:pPr>
          </w:p>
          <w:p w14:paraId="0C2F7144">
            <w:pPr>
              <w:pStyle w:val="18"/>
              <w:ind w:left="373"/>
              <w:rPr>
                <w:sz w:val="28"/>
              </w:rPr>
            </w:pPr>
          </w:p>
          <w:p w14:paraId="65BCAE81">
            <w:pPr>
              <w:pStyle w:val="18"/>
              <w:ind w:left="373"/>
              <w:rPr>
                <w:sz w:val="28"/>
              </w:rPr>
            </w:pPr>
          </w:p>
          <w:p w14:paraId="4CB36325">
            <w:pPr>
              <w:pStyle w:val="18"/>
              <w:ind w:left="373"/>
              <w:rPr>
                <w:sz w:val="28"/>
              </w:rPr>
            </w:pPr>
            <w:r>
              <w:rPr>
                <w:sz w:val="28"/>
              </w:rPr>
              <w:t xml:space="preserve">____________Д.О. Сухорученко        </w:t>
            </w:r>
          </w:p>
          <w:p w14:paraId="60888946">
            <w:pPr>
              <w:pStyle w:val="18"/>
              <w:rPr>
                <w:sz w:val="28"/>
              </w:rPr>
            </w:pPr>
          </w:p>
          <w:p w14:paraId="0DC28F81">
            <w:pPr>
              <w:pStyle w:val="18"/>
              <w:rPr>
                <w:sz w:val="28"/>
              </w:rPr>
            </w:pPr>
          </w:p>
        </w:tc>
      </w:tr>
      <w:tr w14:paraId="2911B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39" w:type="dxa"/>
            <w:tcBorders>
              <w:top w:val="nil"/>
              <w:left w:val="nil"/>
              <w:bottom w:val="nil"/>
              <w:right w:val="nil"/>
            </w:tcBorders>
          </w:tcPr>
          <w:p w14:paraId="49902501">
            <w:pPr>
              <w:pStyle w:val="18"/>
              <w:ind w:left="851" w:hanging="851"/>
              <w:rPr>
                <w:sz w:val="28"/>
              </w:rPr>
            </w:pPr>
          </w:p>
          <w:p w14:paraId="7F6A7252">
            <w:pPr>
              <w:pStyle w:val="18"/>
              <w:ind w:left="851" w:hanging="851"/>
              <w:rPr>
                <w:sz w:val="28"/>
              </w:rPr>
            </w:pPr>
            <w:r>
              <w:rPr>
                <w:sz w:val="28"/>
              </w:rPr>
              <w:t xml:space="preserve">СОГЛАСОВАНО                      </w:t>
            </w:r>
          </w:p>
          <w:p w14:paraId="139E10AA">
            <w:pPr>
              <w:pStyle w:val="43"/>
              <w:spacing w:line="20" w:lineRule="atLeast"/>
              <w:ind w:left="851" w:right="-1" w:hanging="851"/>
              <w:rPr>
                <w:sz w:val="28"/>
              </w:rPr>
            </w:pPr>
          </w:p>
          <w:p w14:paraId="3A7A0DB5">
            <w:pPr>
              <w:pStyle w:val="43"/>
              <w:spacing w:line="20" w:lineRule="atLeast"/>
              <w:ind w:left="851" w:right="-1" w:hanging="851"/>
              <w:rPr>
                <w:sz w:val="28"/>
              </w:rPr>
            </w:pPr>
            <w:r>
              <w:rPr>
                <w:sz w:val="28"/>
              </w:rPr>
              <w:t xml:space="preserve">Президент МОО                                                </w:t>
            </w:r>
          </w:p>
          <w:p w14:paraId="07385529">
            <w:pPr>
              <w:pStyle w:val="43"/>
              <w:spacing w:line="20" w:lineRule="atLeast"/>
              <w:ind w:left="851" w:right="-1" w:hanging="851"/>
              <w:rPr>
                <w:sz w:val="28"/>
              </w:rPr>
            </w:pPr>
            <w:r>
              <w:rPr>
                <w:sz w:val="28"/>
              </w:rPr>
              <w:t xml:space="preserve">Федерации Плавания г.о. Королев          </w:t>
            </w:r>
          </w:p>
          <w:p w14:paraId="5819FF8C">
            <w:pPr>
              <w:pStyle w:val="43"/>
              <w:spacing w:line="20" w:lineRule="atLeast"/>
              <w:ind w:left="851" w:right="-1" w:hanging="851"/>
              <w:rPr>
                <w:sz w:val="28"/>
              </w:rPr>
            </w:pPr>
            <w:r>
              <w:rPr>
                <w:sz w:val="28"/>
              </w:rPr>
              <w:t xml:space="preserve">                       </w:t>
            </w:r>
          </w:p>
          <w:p w14:paraId="020EDD5B">
            <w:pPr>
              <w:pStyle w:val="43"/>
              <w:spacing w:line="20" w:lineRule="atLeast"/>
              <w:ind w:left="851" w:right="-1" w:hanging="851"/>
              <w:rPr>
                <w:sz w:val="28"/>
              </w:rPr>
            </w:pPr>
            <w:r>
              <w:rPr>
                <w:sz w:val="28"/>
              </w:rPr>
              <w:t xml:space="preserve">_______________ И.Д. Дубасов                                                                                                                          </w:t>
            </w:r>
          </w:p>
          <w:p w14:paraId="1D3B069B">
            <w:pPr>
              <w:pStyle w:val="18"/>
              <w:ind w:left="851" w:hanging="851"/>
              <w:rPr>
                <w:sz w:val="28"/>
              </w:rPr>
            </w:pPr>
          </w:p>
          <w:p w14:paraId="163548DB">
            <w:pPr>
              <w:pStyle w:val="18"/>
              <w:rPr>
                <w:sz w:val="28"/>
              </w:rPr>
            </w:pP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</w:tcPr>
          <w:p w14:paraId="453DDFC1">
            <w:pPr>
              <w:rPr>
                <w:sz w:val="28"/>
              </w:rPr>
            </w:pPr>
          </w:p>
          <w:p w14:paraId="67430E6F">
            <w:pPr>
              <w:rPr>
                <w:sz w:val="28"/>
              </w:rPr>
            </w:pPr>
            <w:r>
              <w:rPr>
                <w:sz w:val="28"/>
              </w:rPr>
              <w:t>СОГЛАСОВАНО</w:t>
            </w:r>
            <w:r>
              <w:rPr>
                <w:sz w:val="24"/>
              </w:rPr>
              <w:t xml:space="preserve">    </w:t>
            </w:r>
          </w:p>
          <w:p w14:paraId="7F12B9E3">
            <w:pPr>
              <w:rPr>
                <w:sz w:val="28"/>
              </w:rPr>
            </w:pPr>
          </w:p>
          <w:p w14:paraId="36A307E0">
            <w:pPr>
              <w:rPr>
                <w:sz w:val="28"/>
              </w:rPr>
            </w:pPr>
            <w:r>
              <w:rPr>
                <w:sz w:val="28"/>
              </w:rPr>
              <w:t>ИП Карапутина И.А.</w:t>
            </w:r>
          </w:p>
          <w:p w14:paraId="426F64D7">
            <w:pPr>
              <w:rPr>
                <w:sz w:val="28"/>
              </w:rPr>
            </w:pPr>
            <w:r>
              <w:rPr>
                <w:sz w:val="28"/>
              </w:rPr>
              <w:t>ИНН 380500787040</w:t>
            </w:r>
          </w:p>
          <w:p w14:paraId="41B0CC18">
            <w:pPr>
              <w:pStyle w:val="18"/>
              <w:rPr>
                <w:sz w:val="28"/>
              </w:rPr>
            </w:pPr>
            <w:r>
              <w:rPr>
                <w:sz w:val="24"/>
              </w:rPr>
              <w:t xml:space="preserve">                                                           ___________________ И.А. </w:t>
            </w:r>
            <w:r>
              <w:rPr>
                <w:sz w:val="28"/>
              </w:rPr>
              <w:t xml:space="preserve">Карапутина </w:t>
            </w:r>
          </w:p>
        </w:tc>
      </w:tr>
    </w:tbl>
    <w:p w14:paraId="4CC4D82B">
      <w:pPr>
        <w:pStyle w:val="18"/>
        <w:ind w:left="851"/>
      </w:pPr>
      <w:r>
        <w:t xml:space="preserve"> </w:t>
      </w:r>
    </w:p>
    <w:p w14:paraId="643B09DE">
      <w:pPr>
        <w:pStyle w:val="18"/>
      </w:pPr>
    </w:p>
    <w:p w14:paraId="45BD4255">
      <w:pPr>
        <w:pStyle w:val="18"/>
        <w:spacing w:before="8"/>
        <w:jc w:val="center"/>
        <w:rPr>
          <w:sz w:val="28"/>
        </w:rPr>
      </w:pPr>
    </w:p>
    <w:p w14:paraId="02E5CEB9">
      <w:pPr>
        <w:pStyle w:val="2"/>
        <w:ind w:left="1192" w:right="2779" w:firstLine="1847"/>
        <w:jc w:val="center"/>
        <w:rPr>
          <w:sz w:val="28"/>
        </w:rPr>
      </w:pPr>
      <w:r>
        <w:rPr>
          <w:sz w:val="28"/>
        </w:rPr>
        <w:t>ПОЛОЖЕНИЕ</w:t>
      </w:r>
    </w:p>
    <w:p w14:paraId="07637C94">
      <w:pPr>
        <w:pStyle w:val="18"/>
        <w:ind w:left="3600" w:right="73"/>
        <w:rPr>
          <w:sz w:val="28"/>
        </w:rPr>
      </w:pPr>
      <w:r>
        <w:rPr>
          <w:sz w:val="28"/>
        </w:rPr>
        <w:t>Открытые городские соревнования</w:t>
      </w:r>
    </w:p>
    <w:p w14:paraId="571520CB">
      <w:pPr>
        <w:pStyle w:val="18"/>
        <w:spacing w:line="298" w:lineRule="exact"/>
        <w:ind w:right="498" w:firstLine="720"/>
        <w:jc w:val="center"/>
        <w:rPr>
          <w:b/>
          <w:sz w:val="28"/>
        </w:rPr>
      </w:pPr>
      <w:r>
        <w:rPr>
          <w:b/>
          <w:sz w:val="28"/>
        </w:rPr>
        <w:t>«</w:t>
      </w:r>
      <w:r>
        <w:rPr>
          <w:b/>
          <w:sz w:val="28"/>
          <w:lang w:val="ru-RU"/>
        </w:rPr>
        <w:t>Золотой</w:t>
      </w:r>
      <w:r>
        <w:rPr>
          <w:rFonts w:hint="default"/>
          <w:b/>
          <w:sz w:val="28"/>
          <w:lang w:val="ru-RU"/>
        </w:rPr>
        <w:t xml:space="preserve"> Резерв</w:t>
      </w:r>
      <w:r>
        <w:rPr>
          <w:b/>
          <w:sz w:val="28"/>
        </w:rPr>
        <w:t>»</w:t>
      </w:r>
    </w:p>
    <w:p w14:paraId="3A4A6D74">
      <w:pPr>
        <w:pStyle w:val="18"/>
        <w:spacing w:before="47" w:line="276" w:lineRule="auto"/>
        <w:ind w:left="3307" w:right="3313" w:firstLine="293"/>
        <w:jc w:val="center"/>
      </w:pPr>
      <w:r>
        <w:t>(пункт 1.1; 3.1; 3.2)</w:t>
      </w:r>
    </w:p>
    <w:p w14:paraId="20F21D52">
      <w:pPr>
        <w:pStyle w:val="18"/>
        <w:spacing w:before="47" w:line="276" w:lineRule="auto"/>
        <w:ind w:right="2957"/>
        <w:jc w:val="center"/>
      </w:pPr>
      <w:r>
        <w:t xml:space="preserve">                                           (номер-код</w:t>
      </w:r>
      <w:r>
        <w:rPr>
          <w:spacing w:val="-3"/>
        </w:rPr>
        <w:t xml:space="preserve"> </w:t>
      </w:r>
      <w:r>
        <w:t>вида спорта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0070001611Я)</w:t>
      </w:r>
    </w:p>
    <w:p w14:paraId="60D406EC">
      <w:pPr>
        <w:pStyle w:val="18"/>
        <w:rPr>
          <w:sz w:val="28"/>
        </w:rPr>
      </w:pPr>
    </w:p>
    <w:p w14:paraId="4331DE00">
      <w:pPr>
        <w:pStyle w:val="18"/>
        <w:rPr>
          <w:sz w:val="28"/>
        </w:rPr>
      </w:pPr>
    </w:p>
    <w:p w14:paraId="55031FB8">
      <w:pPr>
        <w:pStyle w:val="18"/>
        <w:rPr>
          <w:sz w:val="28"/>
        </w:rPr>
      </w:pPr>
    </w:p>
    <w:p w14:paraId="034F34D6">
      <w:pPr>
        <w:pStyle w:val="18"/>
        <w:rPr>
          <w:sz w:val="28"/>
        </w:rPr>
      </w:pPr>
    </w:p>
    <w:p w14:paraId="3FE74009">
      <w:pPr>
        <w:pStyle w:val="18"/>
        <w:rPr>
          <w:sz w:val="28"/>
        </w:rPr>
      </w:pPr>
      <w:r>
        <w:rPr>
          <w:sz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2197100</wp:posOffset>
            </wp:positionH>
            <wp:positionV relativeFrom="page">
              <wp:posOffset>6127750</wp:posOffset>
            </wp:positionV>
            <wp:extent cx="2343150" cy="3124200"/>
            <wp:effectExtent l="0" t="0" r="635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3AF7CB">
      <w:pPr>
        <w:pStyle w:val="18"/>
        <w:rPr>
          <w:sz w:val="28"/>
        </w:rPr>
      </w:pPr>
    </w:p>
    <w:p w14:paraId="400E07B2">
      <w:pPr>
        <w:pStyle w:val="18"/>
        <w:rPr>
          <w:sz w:val="28"/>
        </w:rPr>
      </w:pPr>
    </w:p>
    <w:p w14:paraId="0CF1432D">
      <w:pPr>
        <w:pStyle w:val="18"/>
        <w:rPr>
          <w:sz w:val="28"/>
        </w:rPr>
      </w:pPr>
    </w:p>
    <w:p w14:paraId="486C4F17">
      <w:pPr>
        <w:pStyle w:val="18"/>
        <w:rPr>
          <w:sz w:val="28"/>
        </w:rPr>
      </w:pPr>
    </w:p>
    <w:p w14:paraId="6F4EF2CF">
      <w:pPr>
        <w:pStyle w:val="18"/>
        <w:rPr>
          <w:sz w:val="28"/>
        </w:rPr>
      </w:pPr>
    </w:p>
    <w:p w14:paraId="2131ADEE">
      <w:pPr>
        <w:pStyle w:val="18"/>
        <w:rPr>
          <w:sz w:val="28"/>
        </w:rPr>
      </w:pPr>
    </w:p>
    <w:p w14:paraId="30A6CD34">
      <w:pPr>
        <w:pStyle w:val="18"/>
        <w:spacing w:before="207"/>
        <w:ind w:left="2638" w:right="2777"/>
        <w:jc w:val="center"/>
      </w:pPr>
    </w:p>
    <w:p w14:paraId="61E10D62">
      <w:pPr>
        <w:pStyle w:val="18"/>
        <w:spacing w:before="207"/>
        <w:ind w:left="2638" w:right="2777"/>
        <w:jc w:val="center"/>
      </w:pPr>
    </w:p>
    <w:p w14:paraId="5D63B1B3">
      <w:pPr>
        <w:pStyle w:val="18"/>
        <w:spacing w:before="207"/>
        <w:ind w:left="2638" w:right="2777"/>
        <w:jc w:val="center"/>
      </w:pPr>
    </w:p>
    <w:p w14:paraId="51C1903A">
      <w:pPr>
        <w:pStyle w:val="18"/>
        <w:spacing w:before="207"/>
        <w:ind w:left="2638" w:right="2777"/>
        <w:jc w:val="center"/>
      </w:pPr>
      <w:r>
        <w:t>г.о. Королев</w:t>
      </w:r>
    </w:p>
    <w:p w14:paraId="321CE514">
      <w:pPr>
        <w:pStyle w:val="18"/>
        <w:spacing w:before="1"/>
        <w:ind w:left="2638" w:right="2778"/>
        <w:jc w:val="center"/>
      </w:pPr>
      <w:r>
        <w:t>202</w:t>
      </w:r>
      <w:r>
        <w:rPr>
          <w:rFonts w:hint="default"/>
          <w:lang w:val="ru-RU"/>
        </w:rPr>
        <w:t>6</w:t>
      </w:r>
      <w:r>
        <w:rPr>
          <w:spacing w:val="-2"/>
        </w:rPr>
        <w:t xml:space="preserve"> </w:t>
      </w:r>
      <w:r>
        <w:t>год</w:t>
      </w:r>
    </w:p>
    <w:p w14:paraId="54B4E855">
      <w:pPr>
        <w:sectPr>
          <w:type w:val="continuous"/>
          <w:pgSz w:w="11910" w:h="16840"/>
          <w:pgMar w:top="720" w:right="720" w:bottom="720" w:left="720" w:header="720" w:footer="720" w:gutter="0"/>
          <w:cols w:space="720" w:num="1"/>
          <w:docGrid w:linePitch="299" w:charSpace="0"/>
        </w:sectPr>
      </w:pPr>
    </w:p>
    <w:p w14:paraId="4B1C9EA3">
      <w:pPr>
        <w:pStyle w:val="2"/>
        <w:numPr>
          <w:ilvl w:val="0"/>
          <w:numId w:val="1"/>
        </w:numPr>
        <w:tabs>
          <w:tab w:val="left" w:pos="4392"/>
        </w:tabs>
        <w:spacing w:before="67"/>
        <w:ind w:left="361" w:hanging="361"/>
        <w:jc w:val="center"/>
      </w:pPr>
      <w:r>
        <w:t>ОБЩИЕ</w:t>
      </w:r>
      <w:r>
        <w:rPr>
          <w:spacing w:val="-2"/>
        </w:rPr>
        <w:t xml:space="preserve"> </w:t>
      </w:r>
      <w:r>
        <w:t>ПОЛОЖЕНИЯ</w:t>
      </w:r>
    </w:p>
    <w:p w14:paraId="47863377">
      <w:pPr>
        <w:pStyle w:val="2"/>
        <w:tabs>
          <w:tab w:val="left" w:pos="4392"/>
        </w:tabs>
        <w:spacing w:before="67"/>
        <w:ind w:left="361" w:firstLine="0"/>
      </w:pPr>
    </w:p>
    <w:p w14:paraId="7329AE9E">
      <w:pPr>
        <w:tabs>
          <w:tab w:val="left" w:pos="1243"/>
        </w:tabs>
        <w:spacing w:before="45" w:line="276" w:lineRule="auto"/>
        <w:ind w:right="73" w:firstLine="709"/>
        <w:jc w:val="both"/>
        <w:rPr>
          <w:sz w:val="26"/>
        </w:rPr>
      </w:pPr>
      <w:r>
        <w:rPr>
          <w:sz w:val="26"/>
          <w:lang w:val="ru-RU"/>
        </w:rPr>
        <w:t>С</w:t>
      </w:r>
      <w:r>
        <w:rPr>
          <w:sz w:val="26"/>
        </w:rPr>
        <w:t>оревнования «</w:t>
      </w:r>
      <w:r>
        <w:rPr>
          <w:sz w:val="26"/>
          <w:lang w:val="ru-RU"/>
        </w:rPr>
        <w:t>Золотой</w:t>
      </w:r>
      <w:r>
        <w:rPr>
          <w:rFonts w:hint="default"/>
          <w:sz w:val="26"/>
          <w:lang w:val="ru-RU"/>
        </w:rPr>
        <w:t xml:space="preserve"> Резерв</w:t>
      </w:r>
      <w:r>
        <w:rPr>
          <w:sz w:val="26"/>
        </w:rPr>
        <w:t>» (далее – Соревнования) проводятся в соответствии с</w:t>
      </w:r>
      <w:r>
        <w:t xml:space="preserve"> </w:t>
      </w:r>
      <w:r>
        <w:rPr>
          <w:sz w:val="26"/>
        </w:rPr>
        <w:t>Календарным планом физкультурных мероприятий и спортивных мероприятий городского округа Королёв Московской области на 202</w:t>
      </w:r>
      <w:r>
        <w:rPr>
          <w:rFonts w:hint="default"/>
          <w:sz w:val="26"/>
          <w:lang w:val="ru-RU"/>
        </w:rPr>
        <w:t>6</w:t>
      </w:r>
      <w:r>
        <w:rPr>
          <w:sz w:val="26"/>
        </w:rPr>
        <w:t xml:space="preserve"> год в целях:</w:t>
      </w:r>
    </w:p>
    <w:p w14:paraId="32DE7CA9">
      <w:pPr>
        <w:pStyle w:val="34"/>
        <w:numPr>
          <w:ilvl w:val="0"/>
          <w:numId w:val="2"/>
        </w:numPr>
        <w:tabs>
          <w:tab w:val="left" w:pos="1060"/>
        </w:tabs>
        <w:spacing w:before="42" w:line="276" w:lineRule="auto"/>
        <w:ind w:right="253"/>
        <w:rPr>
          <w:rStyle w:val="12"/>
          <w:b w:val="0"/>
          <w:sz w:val="26"/>
        </w:rPr>
      </w:pPr>
      <w:r>
        <w:rPr>
          <w:rStyle w:val="12"/>
          <w:b w:val="0"/>
          <w:sz w:val="26"/>
        </w:rPr>
        <w:t>пропаганды здорового образа жизни, формирования позитивных жизненных</w:t>
      </w:r>
    </w:p>
    <w:p w14:paraId="758FD5DE">
      <w:pPr>
        <w:tabs>
          <w:tab w:val="left" w:pos="0"/>
        </w:tabs>
        <w:spacing w:before="42" w:line="276" w:lineRule="auto"/>
        <w:ind w:right="253" w:firstLine="851"/>
        <w:rPr>
          <w:rStyle w:val="12"/>
          <w:b w:val="0"/>
          <w:sz w:val="26"/>
        </w:rPr>
      </w:pPr>
      <w:r>
        <w:rPr>
          <w:rStyle w:val="12"/>
          <w:b w:val="0"/>
          <w:sz w:val="26"/>
        </w:rPr>
        <w:t>установок подрастающего поколения, гражданского и патриотического воспитания молодежи;</w:t>
      </w:r>
    </w:p>
    <w:p w14:paraId="7ED0E71D">
      <w:pPr>
        <w:pStyle w:val="34"/>
        <w:numPr>
          <w:ilvl w:val="0"/>
          <w:numId w:val="2"/>
        </w:numPr>
        <w:tabs>
          <w:tab w:val="left" w:pos="0"/>
        </w:tabs>
        <w:spacing w:before="42" w:line="276" w:lineRule="auto"/>
        <w:ind w:right="253"/>
        <w:rPr>
          <w:rStyle w:val="12"/>
          <w:b w:val="0"/>
          <w:sz w:val="26"/>
        </w:rPr>
      </w:pPr>
      <w:r>
        <w:rPr>
          <w:rStyle w:val="12"/>
          <w:b w:val="0"/>
          <w:sz w:val="26"/>
        </w:rPr>
        <w:t>обмена опытом работы спортивных специалистов;</w:t>
      </w:r>
    </w:p>
    <w:p w14:paraId="23F4BE8F">
      <w:pPr>
        <w:pStyle w:val="34"/>
        <w:numPr>
          <w:ilvl w:val="0"/>
          <w:numId w:val="2"/>
        </w:numPr>
        <w:tabs>
          <w:tab w:val="left" w:pos="1036"/>
        </w:tabs>
        <w:spacing w:before="44"/>
        <w:rPr>
          <w:rStyle w:val="12"/>
          <w:b w:val="0"/>
          <w:sz w:val="26"/>
        </w:rPr>
      </w:pPr>
      <w:r>
        <w:rPr>
          <w:rStyle w:val="12"/>
          <w:b w:val="0"/>
          <w:sz w:val="26"/>
        </w:rPr>
        <w:t>повышения спортивного мастерства;</w:t>
      </w:r>
    </w:p>
    <w:p w14:paraId="5E532728">
      <w:pPr>
        <w:pStyle w:val="18"/>
        <w:numPr>
          <w:ilvl w:val="0"/>
          <w:numId w:val="2"/>
        </w:numPr>
        <w:spacing w:before="47"/>
        <w:rPr>
          <w:rStyle w:val="12"/>
          <w:b w:val="0"/>
        </w:rPr>
      </w:pPr>
      <w:r>
        <w:rPr>
          <w:rStyle w:val="12"/>
          <w:b w:val="0"/>
        </w:rPr>
        <w:t>выполнения спортивных разрядов по виду спорта «плавание»</w:t>
      </w:r>
    </w:p>
    <w:p w14:paraId="4565F95C">
      <w:pPr>
        <w:tabs>
          <w:tab w:val="left" w:pos="1243"/>
        </w:tabs>
        <w:spacing w:before="45" w:line="276" w:lineRule="auto"/>
        <w:ind w:right="1069" w:firstLine="709"/>
        <w:jc w:val="both"/>
        <w:rPr>
          <w:rStyle w:val="12"/>
          <w:b w:val="0"/>
        </w:rPr>
      </w:pPr>
    </w:p>
    <w:p w14:paraId="410A0A2E">
      <w:pPr>
        <w:pStyle w:val="2"/>
        <w:numPr>
          <w:ilvl w:val="0"/>
          <w:numId w:val="1"/>
        </w:numPr>
        <w:tabs>
          <w:tab w:val="left" w:pos="3713"/>
        </w:tabs>
        <w:ind w:left="4233" w:hanging="332"/>
        <w:jc w:val="left"/>
      </w:pPr>
      <w:r>
        <w:t>МЕСТО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СРОКИ</w:t>
      </w:r>
      <w:r>
        <w:rPr>
          <w:spacing w:val="-2"/>
        </w:rPr>
        <w:t xml:space="preserve"> </w:t>
      </w:r>
      <w:r>
        <w:t>ПРОВЕДЕНИЯ</w:t>
      </w:r>
    </w:p>
    <w:p w14:paraId="0CF4317F">
      <w:pPr>
        <w:pStyle w:val="2"/>
        <w:tabs>
          <w:tab w:val="left" w:pos="3713"/>
        </w:tabs>
        <w:ind w:left="4233" w:firstLine="0"/>
        <w:jc w:val="right"/>
      </w:pPr>
    </w:p>
    <w:p w14:paraId="03618FA4">
      <w:pPr>
        <w:pStyle w:val="18"/>
      </w:pPr>
      <w:r>
        <w:t>2.1. Соревнования</w:t>
      </w:r>
      <w:r>
        <w:rPr>
          <w:spacing w:val="-4"/>
        </w:rPr>
        <w:t xml:space="preserve"> </w:t>
      </w:r>
      <w:r>
        <w:t>проводятся,</w:t>
      </w:r>
      <w:r>
        <w:rPr>
          <w:spacing w:val="-4"/>
        </w:rPr>
        <w:t xml:space="preserve"> </w:t>
      </w:r>
      <w:r>
        <w:t>согласно</w:t>
      </w:r>
      <w:r>
        <w:rPr>
          <w:spacing w:val="-3"/>
        </w:rPr>
        <w:t xml:space="preserve"> </w:t>
      </w:r>
      <w:r>
        <w:t>приведенной ниже</w:t>
      </w:r>
      <w:r>
        <w:rPr>
          <w:spacing w:val="-3"/>
        </w:rPr>
        <w:t xml:space="preserve"> </w:t>
      </w:r>
      <w:r>
        <w:t>таблице:</w:t>
      </w:r>
    </w:p>
    <w:tbl>
      <w:tblPr>
        <w:tblStyle w:val="8"/>
        <w:tblW w:w="0" w:type="auto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4678"/>
        <w:gridCol w:w="1418"/>
        <w:gridCol w:w="1417"/>
        <w:gridCol w:w="2552"/>
      </w:tblGrid>
      <w:tr w14:paraId="16A8BC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4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AC17792">
            <w:pPr>
              <w:pStyle w:val="38"/>
              <w:rPr>
                <w:b/>
                <w:sz w:val="24"/>
              </w:rPr>
            </w:pPr>
          </w:p>
          <w:p w14:paraId="30B24A0E">
            <w:pPr>
              <w:pStyle w:val="38"/>
              <w:spacing w:before="1"/>
              <w:rPr>
                <w:b/>
                <w:sz w:val="24"/>
              </w:rPr>
            </w:pPr>
          </w:p>
          <w:p w14:paraId="26633645">
            <w:pPr>
              <w:pStyle w:val="38"/>
              <w:ind w:left="108" w:right="81" w:firstLine="50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6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п/п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5212DB2">
            <w:pPr>
              <w:pStyle w:val="38"/>
              <w:rPr>
                <w:b/>
                <w:sz w:val="24"/>
              </w:rPr>
            </w:pPr>
          </w:p>
          <w:p w14:paraId="2F14C10D">
            <w:pPr>
              <w:pStyle w:val="38"/>
              <w:spacing w:before="3"/>
              <w:rPr>
                <w:b/>
                <w:sz w:val="24"/>
              </w:rPr>
            </w:pPr>
          </w:p>
          <w:p w14:paraId="63D1BF72">
            <w:pPr>
              <w:pStyle w:val="38"/>
              <w:ind w:left="774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D1C99E0">
            <w:pPr>
              <w:pStyle w:val="38"/>
              <w:rPr>
                <w:b/>
                <w:sz w:val="24"/>
              </w:rPr>
            </w:pPr>
          </w:p>
          <w:p w14:paraId="640397FD">
            <w:pPr>
              <w:pStyle w:val="38"/>
              <w:spacing w:before="1"/>
              <w:rPr>
                <w:b/>
                <w:sz w:val="24"/>
              </w:rPr>
            </w:pPr>
          </w:p>
          <w:p w14:paraId="4DE65CC2">
            <w:pPr>
              <w:pStyle w:val="38"/>
              <w:ind w:left="126"/>
              <w:rPr>
                <w:szCs w:val="22"/>
              </w:rPr>
            </w:pPr>
            <w:r>
              <w:rPr>
                <w:szCs w:val="22"/>
              </w:rPr>
              <w:t>Начало</w:t>
            </w:r>
            <w:r>
              <w:rPr>
                <w:spacing w:val="1"/>
                <w:szCs w:val="22"/>
              </w:rPr>
              <w:t xml:space="preserve"> </w:t>
            </w:r>
            <w:r>
              <w:rPr>
                <w:szCs w:val="22"/>
              </w:rPr>
              <w:t>мероприятия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5709D8B">
            <w:pPr>
              <w:pStyle w:val="38"/>
              <w:rPr>
                <w:b/>
                <w:sz w:val="24"/>
              </w:rPr>
            </w:pPr>
          </w:p>
          <w:p w14:paraId="3CEC6AC3">
            <w:pPr>
              <w:pStyle w:val="38"/>
              <w:spacing w:before="1"/>
              <w:rPr>
                <w:b/>
                <w:sz w:val="24"/>
              </w:rPr>
            </w:pPr>
          </w:p>
          <w:p w14:paraId="407316BF">
            <w:pPr>
              <w:pStyle w:val="38"/>
              <w:ind w:left="128"/>
              <w:rPr>
                <w:szCs w:val="22"/>
              </w:rPr>
            </w:pPr>
            <w:r>
              <w:rPr>
                <w:szCs w:val="22"/>
              </w:rPr>
              <w:t>Окончание</w:t>
            </w:r>
            <w:r>
              <w:rPr>
                <w:spacing w:val="1"/>
                <w:szCs w:val="22"/>
              </w:rPr>
              <w:t xml:space="preserve"> </w:t>
            </w:r>
            <w:r>
              <w:rPr>
                <w:szCs w:val="22"/>
              </w:rPr>
              <w:t>мероприятия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CC5DF7F">
            <w:pPr>
              <w:pStyle w:val="38"/>
              <w:spacing w:before="2"/>
              <w:ind w:left="198" w:right="192" w:firstLine="3"/>
              <w:jc w:val="center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(точный </w:t>
            </w:r>
            <w:r>
              <w:rPr>
                <w:sz w:val="24"/>
              </w:rPr>
              <w:t>адрес</w:t>
            </w:r>
            <w:r>
              <w:rPr>
                <w:spacing w:val="-62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</w:p>
          <w:p w14:paraId="3DF590AF">
            <w:pPr>
              <w:pStyle w:val="38"/>
              <w:spacing w:line="278" w:lineRule="exact"/>
              <w:ind w:left="157" w:right="155"/>
              <w:jc w:val="center"/>
              <w:rPr>
                <w:sz w:val="24"/>
              </w:rPr>
            </w:pPr>
            <w:r>
              <w:rPr>
                <w:sz w:val="24"/>
              </w:rPr>
              <w:t>объекта)</w:t>
            </w:r>
          </w:p>
        </w:tc>
      </w:tr>
      <w:tr w14:paraId="62C974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1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4D77BF1">
            <w:pPr>
              <w:pStyle w:val="38"/>
              <w:rPr>
                <w:b/>
                <w:sz w:val="24"/>
              </w:rPr>
            </w:pPr>
          </w:p>
          <w:p w14:paraId="46DFF417">
            <w:pPr>
              <w:pStyle w:val="3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9DA8C56">
            <w:pPr>
              <w:pStyle w:val="38"/>
              <w:rPr>
                <w:b/>
                <w:sz w:val="24"/>
              </w:rPr>
            </w:pPr>
            <w:r>
              <w:rPr>
                <w:b/>
                <w:sz w:val="24"/>
              </w:rPr>
              <w:t>Открытые городские соревнования «</w:t>
            </w:r>
            <w:r>
              <w:rPr>
                <w:b/>
                <w:sz w:val="24"/>
                <w:lang w:val="ru-RU"/>
              </w:rPr>
              <w:t>Золотой</w:t>
            </w:r>
            <w:r>
              <w:rPr>
                <w:rFonts w:hint="default"/>
                <w:b/>
                <w:sz w:val="24"/>
                <w:lang w:val="ru-RU"/>
              </w:rPr>
              <w:t xml:space="preserve"> Резерв</w:t>
            </w:r>
            <w:r>
              <w:rPr>
                <w:b/>
                <w:sz w:val="24"/>
              </w:rPr>
              <w:t>»</w:t>
            </w:r>
          </w:p>
          <w:p w14:paraId="7B8FFB5E">
            <w:pPr>
              <w:pStyle w:val="38"/>
              <w:rPr>
                <w:b/>
                <w:sz w:val="24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5C92C4F">
            <w:pPr>
              <w:pStyle w:val="38"/>
              <w:jc w:val="center"/>
              <w:rPr>
                <w:b/>
                <w:sz w:val="24"/>
              </w:rPr>
            </w:pPr>
          </w:p>
          <w:p w14:paraId="1F1B6F8A">
            <w:pPr>
              <w:pStyle w:val="38"/>
              <w:jc w:val="center"/>
              <w:rPr>
                <w:rFonts w:hint="default"/>
                <w:b/>
                <w:sz w:val="24"/>
                <w:lang w:val="ru-RU"/>
              </w:rPr>
            </w:pPr>
            <w:r>
              <w:rPr>
                <w:rFonts w:hint="default"/>
                <w:b/>
                <w:sz w:val="24"/>
                <w:lang w:val="ru-RU"/>
              </w:rPr>
              <w:t>25</w:t>
            </w:r>
            <w:r>
              <w:rPr>
                <w:b/>
                <w:sz w:val="24"/>
              </w:rPr>
              <w:t>.</w:t>
            </w:r>
            <w:r>
              <w:rPr>
                <w:rFonts w:hint="default"/>
                <w:b/>
                <w:sz w:val="24"/>
                <w:lang w:val="ru-RU"/>
              </w:rPr>
              <w:t>10</w:t>
            </w:r>
            <w:r>
              <w:rPr>
                <w:b/>
                <w:sz w:val="24"/>
              </w:rPr>
              <w:t>.202</w:t>
            </w:r>
            <w:r>
              <w:rPr>
                <w:rFonts w:hint="default"/>
                <w:b/>
                <w:sz w:val="24"/>
                <w:lang w:val="ru-RU"/>
              </w:rPr>
              <w:t>6</w:t>
            </w:r>
          </w:p>
          <w:p w14:paraId="4A66AA9D">
            <w:pPr>
              <w:pStyle w:val="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 10.00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EAE5FA9">
            <w:pPr>
              <w:pStyle w:val="38"/>
              <w:jc w:val="center"/>
              <w:rPr>
                <w:b/>
                <w:sz w:val="24"/>
              </w:rPr>
            </w:pPr>
          </w:p>
          <w:p w14:paraId="4E09242B">
            <w:pPr>
              <w:pStyle w:val="38"/>
              <w:jc w:val="center"/>
              <w:rPr>
                <w:rFonts w:hint="default"/>
                <w:b/>
                <w:sz w:val="24"/>
                <w:lang w:val="ru-RU"/>
              </w:rPr>
            </w:pPr>
            <w:r>
              <w:rPr>
                <w:rFonts w:hint="default"/>
                <w:b/>
                <w:sz w:val="24"/>
                <w:lang w:val="ru-RU"/>
              </w:rPr>
              <w:t>25</w:t>
            </w:r>
            <w:r>
              <w:rPr>
                <w:b/>
                <w:sz w:val="24"/>
              </w:rPr>
              <w:t>.</w:t>
            </w:r>
            <w:r>
              <w:rPr>
                <w:rFonts w:hint="default"/>
                <w:b/>
                <w:sz w:val="24"/>
                <w:lang w:val="ru-RU"/>
              </w:rPr>
              <w:t>10</w:t>
            </w:r>
            <w:r>
              <w:rPr>
                <w:b/>
                <w:sz w:val="24"/>
              </w:rPr>
              <w:t>.202</w:t>
            </w:r>
            <w:r>
              <w:rPr>
                <w:rFonts w:hint="default"/>
                <w:b/>
                <w:sz w:val="24"/>
                <w:lang w:val="ru-RU"/>
              </w:rPr>
              <w:t>6</w:t>
            </w:r>
          </w:p>
          <w:p w14:paraId="16B4111E">
            <w:pPr>
              <w:pStyle w:val="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 </w:t>
            </w:r>
            <w:r>
              <w:rPr>
                <w:rFonts w:hint="default"/>
                <w:b/>
                <w:sz w:val="24"/>
                <w:lang w:val="ru-RU"/>
              </w:rPr>
              <w:t>20</w:t>
            </w:r>
            <w:r>
              <w:rPr>
                <w:b/>
                <w:sz w:val="24"/>
              </w:rPr>
              <w:t>.00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3FB636E">
            <w:pPr>
              <w:pStyle w:val="38"/>
              <w:spacing w:before="2"/>
              <w:ind w:left="198" w:right="192" w:firstLine="3"/>
              <w:jc w:val="center"/>
              <w:rPr>
                <w:sz w:val="24"/>
              </w:rPr>
            </w:pPr>
            <w:r>
              <w:rPr>
                <w:sz w:val="24"/>
              </w:rPr>
              <w:t>Октябрьский бульвар 10</w:t>
            </w:r>
          </w:p>
          <w:p w14:paraId="27C06AE0">
            <w:pPr>
              <w:pStyle w:val="38"/>
              <w:spacing w:before="2"/>
              <w:ind w:left="198" w:right="192" w:firstLine="3"/>
              <w:jc w:val="center"/>
              <w:rPr>
                <w:sz w:val="24"/>
              </w:rPr>
            </w:pPr>
            <w:r>
              <w:rPr>
                <w:sz w:val="24"/>
              </w:rPr>
              <w:t>Бассейн</w:t>
            </w:r>
          </w:p>
          <w:p w14:paraId="0A3677FA">
            <w:pPr>
              <w:pStyle w:val="38"/>
              <w:spacing w:before="2"/>
              <w:ind w:left="198" w:right="192" w:firstLine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ВСК Вымпел</w:t>
            </w:r>
          </w:p>
        </w:tc>
      </w:tr>
    </w:tbl>
    <w:p w14:paraId="0B5C66CF">
      <w:pPr>
        <w:spacing w:line="277" w:lineRule="exact"/>
        <w:rPr>
          <w:sz w:val="26"/>
        </w:rPr>
      </w:pPr>
      <w:r>
        <w:rPr>
          <w:sz w:val="26"/>
        </w:rPr>
        <w:t>2.2. Место проведения: г. Королев, Октябрьский бульвар 10 (бассейн ВСК Вымпел - 6 дорожек, 25 метров, автоматическая фиксация времени</w:t>
      </w:r>
      <w:r>
        <w:rPr>
          <w:rFonts w:hint="default"/>
          <w:sz w:val="26"/>
          <w:lang w:val="ru-RU"/>
        </w:rPr>
        <w:t xml:space="preserve"> электронная  система хронометража ALT-timing</w:t>
      </w:r>
      <w:r>
        <w:rPr>
          <w:sz w:val="26"/>
        </w:rPr>
        <w:t>, большой спортивный зал</w:t>
      </w:r>
      <w:r>
        <w:rPr>
          <w:rFonts w:hint="default"/>
          <w:sz w:val="26"/>
          <w:lang w:val="ru-RU"/>
        </w:rPr>
        <w:t>, зал хореографии</w:t>
      </w:r>
      <w:r>
        <w:rPr>
          <w:sz w:val="26"/>
        </w:rPr>
        <w:t>).</w:t>
      </w:r>
    </w:p>
    <w:p w14:paraId="03A0257D">
      <w:pPr>
        <w:spacing w:line="277" w:lineRule="exact"/>
        <w:rPr>
          <w:sz w:val="26"/>
        </w:rPr>
      </w:pPr>
    </w:p>
    <w:p w14:paraId="0408A7A3">
      <w:pPr>
        <w:pStyle w:val="2"/>
        <w:numPr>
          <w:ilvl w:val="0"/>
          <w:numId w:val="1"/>
        </w:numPr>
        <w:tabs>
          <w:tab w:val="left" w:pos="3653"/>
        </w:tabs>
        <w:ind w:left="4173" w:hanging="433"/>
        <w:jc w:val="left"/>
      </w:pPr>
      <w:r>
        <w:t>ОРГАНИЗАТОРЫ</w:t>
      </w:r>
      <w:r>
        <w:rPr>
          <w:spacing w:val="-3"/>
        </w:rPr>
        <w:t xml:space="preserve"> </w:t>
      </w:r>
      <w:r>
        <w:t>МЕРОПРИЯТИЯ</w:t>
      </w:r>
    </w:p>
    <w:p w14:paraId="20D1CE78">
      <w:pPr>
        <w:pStyle w:val="2"/>
        <w:tabs>
          <w:tab w:val="left" w:pos="3653"/>
        </w:tabs>
        <w:ind w:left="4173" w:firstLine="0"/>
        <w:jc w:val="right"/>
      </w:pPr>
    </w:p>
    <w:p w14:paraId="54FC3E25">
      <w:pPr>
        <w:tabs>
          <w:tab w:val="left" w:pos="1673"/>
        </w:tabs>
        <w:spacing w:line="276" w:lineRule="auto"/>
        <w:ind w:right="261"/>
        <w:jc w:val="both"/>
        <w:rPr>
          <w:sz w:val="26"/>
        </w:rPr>
      </w:pPr>
      <w:r>
        <w:rPr>
          <w:sz w:val="26"/>
        </w:rPr>
        <w:t>3.1. Общее руководство Соревнованием осуществляет Комитет по физической культуре, спорту и туризму Администрации городского округа Королёв Московской области.</w:t>
      </w:r>
    </w:p>
    <w:p w14:paraId="09505ABC">
      <w:pPr>
        <w:tabs>
          <w:tab w:val="left" w:pos="1673"/>
        </w:tabs>
        <w:spacing w:line="276" w:lineRule="auto"/>
        <w:ind w:right="259"/>
        <w:jc w:val="both"/>
        <w:rPr>
          <w:sz w:val="26"/>
        </w:rPr>
      </w:pPr>
      <w:r>
        <w:rPr>
          <w:sz w:val="26"/>
        </w:rPr>
        <w:t>3.2.  Непосредственное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проведение</w:t>
      </w:r>
      <w:r>
        <w:rPr>
          <w:spacing w:val="1"/>
          <w:sz w:val="26"/>
        </w:rPr>
        <w:t xml:space="preserve"> </w:t>
      </w:r>
      <w:r>
        <w:rPr>
          <w:sz w:val="26"/>
        </w:rPr>
        <w:t>Соревнований</w:t>
      </w:r>
      <w:r>
        <w:rPr>
          <w:spacing w:val="1"/>
          <w:sz w:val="26"/>
        </w:rPr>
        <w:t xml:space="preserve"> возлагается на </w:t>
      </w:r>
      <w:r>
        <w:rPr>
          <w:sz w:val="26"/>
        </w:rPr>
        <w:t>МОО Федерация Плавания г.о. Королев, организационный</w:t>
      </w:r>
      <w:r>
        <w:rPr>
          <w:spacing w:val="1"/>
          <w:sz w:val="26"/>
        </w:rPr>
        <w:t xml:space="preserve"> </w:t>
      </w:r>
      <w:r>
        <w:rPr>
          <w:sz w:val="26"/>
        </w:rPr>
        <w:t>комитет (далее – Оргкомитет) и/или главную судейскую коллегию (далее – ГСК), при поддержке ИП Карапутина И.А.</w:t>
      </w:r>
    </w:p>
    <w:p w14:paraId="67D5851A">
      <w:pPr>
        <w:tabs>
          <w:tab w:val="left" w:pos="1673"/>
        </w:tabs>
        <w:jc w:val="both"/>
        <w:rPr>
          <w:sz w:val="26"/>
        </w:rPr>
      </w:pPr>
      <w:r>
        <w:rPr>
          <w:sz w:val="26"/>
        </w:rPr>
        <w:t>3.3. Главная судейская коллегия согласовывается Организатором.</w:t>
      </w:r>
    </w:p>
    <w:p w14:paraId="558B7B24">
      <w:pPr>
        <w:pStyle w:val="18"/>
        <w:spacing w:before="46"/>
        <w:ind w:left="142" w:firstLine="567"/>
        <w:jc w:val="both"/>
      </w:pPr>
      <w:r>
        <w:t>− Главный судья –</w:t>
      </w:r>
      <w:r>
        <w:rPr>
          <w:spacing w:val="-3"/>
        </w:rPr>
        <w:t xml:space="preserve"> Дубасов И.Д. (2К);</w:t>
      </w:r>
    </w:p>
    <w:p w14:paraId="3E66C4B1">
      <w:pPr>
        <w:pStyle w:val="18"/>
        <w:spacing w:before="45"/>
        <w:ind w:left="142" w:firstLine="567"/>
        <w:jc w:val="both"/>
        <w:rPr>
          <w:spacing w:val="1"/>
        </w:rPr>
      </w:pPr>
      <w:r>
        <w:t>− Главный секретарь –</w:t>
      </w:r>
      <w:r>
        <w:rPr>
          <w:spacing w:val="1"/>
        </w:rPr>
        <w:t xml:space="preserve"> Щекалев А.С. (1К).</w:t>
      </w:r>
    </w:p>
    <w:p w14:paraId="4B2087EB">
      <w:pPr>
        <w:pStyle w:val="18"/>
        <w:spacing w:before="45"/>
        <w:ind w:left="142" w:firstLine="567"/>
        <w:jc w:val="both"/>
        <w:rPr>
          <w:spacing w:val="1"/>
        </w:rPr>
      </w:pPr>
    </w:p>
    <w:p w14:paraId="0A61E3BD">
      <w:pPr>
        <w:pStyle w:val="2"/>
        <w:numPr>
          <w:ilvl w:val="0"/>
          <w:numId w:val="1"/>
        </w:numPr>
        <w:tabs>
          <w:tab w:val="left" w:pos="2022"/>
        </w:tabs>
        <w:ind w:left="2543" w:hanging="418"/>
        <w:jc w:val="left"/>
      </w:pPr>
      <w:r>
        <w:t>ТРЕБОВАНИЯ К</w:t>
      </w:r>
      <w:r>
        <w:rPr>
          <w:spacing w:val="-4"/>
        </w:rPr>
        <w:t xml:space="preserve"> </w:t>
      </w:r>
      <w:r>
        <w:t>УЧАСТНИКАМ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УСЛОВИЯ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ДОПУСКА</w:t>
      </w:r>
    </w:p>
    <w:p w14:paraId="032F0B5E">
      <w:pPr>
        <w:pStyle w:val="2"/>
        <w:tabs>
          <w:tab w:val="left" w:pos="2022"/>
        </w:tabs>
        <w:ind w:left="2543" w:firstLine="0"/>
        <w:jc w:val="right"/>
      </w:pPr>
    </w:p>
    <w:p w14:paraId="7DD1765F">
      <w:pPr>
        <w:pStyle w:val="38"/>
        <w:rPr>
          <w:sz w:val="26"/>
        </w:rPr>
      </w:pPr>
      <w:r>
        <w:rPr>
          <w:sz w:val="26"/>
        </w:rPr>
        <w:t xml:space="preserve">4.1. </w:t>
      </w:r>
      <w:r>
        <w:rPr>
          <w:b/>
          <w:sz w:val="24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участию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соревновании</w:t>
      </w:r>
      <w:r>
        <w:rPr>
          <w:spacing w:val="1"/>
          <w:sz w:val="26"/>
        </w:rPr>
        <w:t xml:space="preserve"> </w:t>
      </w:r>
      <w:r>
        <w:rPr>
          <w:sz w:val="26"/>
        </w:rPr>
        <w:t>допускаются</w:t>
      </w:r>
      <w:r>
        <w:rPr>
          <w:spacing w:val="1"/>
          <w:sz w:val="26"/>
        </w:rPr>
        <w:t xml:space="preserve"> </w:t>
      </w:r>
      <w:r>
        <w:rPr>
          <w:sz w:val="26"/>
          <w:lang w:val="ru-RU"/>
        </w:rPr>
        <w:t>команды</w:t>
      </w:r>
      <w:r>
        <w:rPr>
          <w:rFonts w:hint="default"/>
          <w:sz w:val="26"/>
          <w:lang w:val="ru-RU"/>
        </w:rPr>
        <w:t xml:space="preserve"> и клубы</w:t>
      </w:r>
      <w:r>
        <w:rPr>
          <w:sz w:val="26"/>
        </w:rPr>
        <w:t>,</w:t>
      </w:r>
      <w:r>
        <w:rPr>
          <w:spacing w:val="1"/>
          <w:sz w:val="26"/>
        </w:rPr>
        <w:t xml:space="preserve"> </w:t>
      </w:r>
      <w:r>
        <w:rPr>
          <w:spacing w:val="1"/>
          <w:sz w:val="26"/>
          <w:lang w:val="ru-RU"/>
        </w:rPr>
        <w:t>дети</w:t>
      </w:r>
      <w:r>
        <w:rPr>
          <w:rFonts w:hint="default"/>
          <w:spacing w:val="1"/>
          <w:sz w:val="26"/>
          <w:lang w:val="ru-RU"/>
        </w:rPr>
        <w:t xml:space="preserve"> в которых занимаются </w:t>
      </w:r>
      <w:r>
        <w:rPr>
          <w:b/>
          <w:bCs/>
          <w:sz w:val="28"/>
          <w:szCs w:val="28"/>
        </w:rPr>
        <w:t xml:space="preserve"> </w:t>
      </w:r>
      <w:r>
        <w:rPr>
          <w:sz w:val="26"/>
          <w:lang w:val="ru-RU"/>
        </w:rPr>
        <w:t>до</w:t>
      </w:r>
      <w:r>
        <w:rPr>
          <w:rFonts w:hint="default"/>
          <w:sz w:val="26"/>
          <w:lang w:val="ru-RU"/>
        </w:rPr>
        <w:t xml:space="preserve"> 4 </w:t>
      </w:r>
      <w:r>
        <w:rPr>
          <w:sz w:val="26"/>
        </w:rPr>
        <w:t>раз в неделю, не обучающиеся в спортивных школах и спортивных группах</w:t>
      </w:r>
      <w:r>
        <w:rPr>
          <w:rFonts w:hint="default"/>
          <w:sz w:val="26"/>
          <w:lang w:val="ru-RU"/>
        </w:rPr>
        <w:t xml:space="preserve">, </w:t>
      </w:r>
      <w:r>
        <w:rPr>
          <w:sz w:val="26"/>
        </w:rPr>
        <w:t>не</w:t>
      </w:r>
      <w:r>
        <w:rPr>
          <w:spacing w:val="1"/>
          <w:sz w:val="26"/>
        </w:rPr>
        <w:t xml:space="preserve"> </w:t>
      </w:r>
      <w:r>
        <w:rPr>
          <w:sz w:val="26"/>
        </w:rPr>
        <w:t>имеющие</w:t>
      </w:r>
      <w:r>
        <w:rPr>
          <w:spacing w:val="1"/>
          <w:sz w:val="26"/>
        </w:rPr>
        <w:t xml:space="preserve"> </w:t>
      </w:r>
      <w:r>
        <w:rPr>
          <w:sz w:val="26"/>
        </w:rPr>
        <w:t>медицинских</w:t>
      </w:r>
      <w:r>
        <w:rPr>
          <w:spacing w:val="1"/>
          <w:sz w:val="26"/>
        </w:rPr>
        <w:t xml:space="preserve"> </w:t>
      </w:r>
      <w:r>
        <w:rPr>
          <w:sz w:val="26"/>
        </w:rPr>
        <w:t>противопоказаний к участию в соревнованиях по плаванию, что подтверждается медицинской</w:t>
      </w:r>
      <w:r>
        <w:rPr>
          <w:spacing w:val="1"/>
          <w:sz w:val="26"/>
        </w:rPr>
        <w:t xml:space="preserve"> </w:t>
      </w:r>
      <w:r>
        <w:rPr>
          <w:sz w:val="26"/>
        </w:rPr>
        <w:t>справкой</w:t>
      </w:r>
      <w:r>
        <w:rPr>
          <w:spacing w:val="1"/>
          <w:sz w:val="26"/>
        </w:rPr>
        <w:t xml:space="preserve"> </w:t>
      </w:r>
      <w:r>
        <w:rPr>
          <w:sz w:val="26"/>
        </w:rPr>
        <w:t>(медицинский</w:t>
      </w:r>
      <w:r>
        <w:rPr>
          <w:spacing w:val="1"/>
          <w:sz w:val="26"/>
        </w:rPr>
        <w:t xml:space="preserve"> </w:t>
      </w:r>
      <w:r>
        <w:rPr>
          <w:sz w:val="26"/>
        </w:rPr>
        <w:t>допуск),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имеющие</w:t>
      </w:r>
      <w:r>
        <w:rPr>
          <w:spacing w:val="1"/>
          <w:sz w:val="26"/>
        </w:rPr>
        <w:t xml:space="preserve"> </w:t>
      </w:r>
      <w:r>
        <w:rPr>
          <w:sz w:val="26"/>
        </w:rPr>
        <w:t>действующий</w:t>
      </w:r>
      <w:r>
        <w:rPr>
          <w:spacing w:val="1"/>
          <w:sz w:val="26"/>
        </w:rPr>
        <w:t xml:space="preserve"> </w:t>
      </w:r>
      <w:r>
        <w:rPr>
          <w:sz w:val="26"/>
        </w:rPr>
        <w:t>страховой</w:t>
      </w:r>
      <w:r>
        <w:rPr>
          <w:spacing w:val="1"/>
          <w:sz w:val="26"/>
        </w:rPr>
        <w:t xml:space="preserve"> </w:t>
      </w:r>
      <w:r>
        <w:rPr>
          <w:sz w:val="26"/>
        </w:rPr>
        <w:t>полис,</w:t>
      </w:r>
      <w:r>
        <w:rPr>
          <w:spacing w:val="1"/>
          <w:sz w:val="26"/>
        </w:rPr>
        <w:t xml:space="preserve"> </w:t>
      </w:r>
      <w:r>
        <w:rPr>
          <w:sz w:val="26"/>
        </w:rPr>
        <w:t>оформившие заявк</w:t>
      </w:r>
      <w:r>
        <w:rPr>
          <w:sz w:val="26"/>
          <w:lang w:val="ru-RU"/>
        </w:rPr>
        <w:t>и</w:t>
      </w:r>
      <w:r>
        <w:rPr>
          <w:sz w:val="26"/>
        </w:rPr>
        <w:t xml:space="preserve"> на участие</w:t>
      </w:r>
      <w:r>
        <w:rPr>
          <w:rFonts w:hint="default"/>
          <w:sz w:val="26"/>
          <w:lang w:val="ru-RU"/>
        </w:rPr>
        <w:t xml:space="preserve"> , утверждённые организатором</w:t>
      </w:r>
      <w:r>
        <w:rPr>
          <w:sz w:val="26"/>
        </w:rPr>
        <w:t>.</w:t>
      </w:r>
    </w:p>
    <w:p w14:paraId="1B26481F">
      <w:pPr>
        <w:pStyle w:val="38"/>
        <w:rPr>
          <w:sz w:val="26"/>
        </w:rPr>
      </w:pPr>
      <w:r>
        <w:rPr>
          <w:sz w:val="26"/>
        </w:rPr>
        <w:t>4.2.</w:t>
      </w:r>
      <w:r>
        <w:rPr>
          <w:rFonts w:hint="default"/>
          <w:sz w:val="26"/>
          <w:lang w:val="ru-RU"/>
        </w:rPr>
        <w:t xml:space="preserve"> </w:t>
      </w:r>
      <w:r>
        <w:rPr>
          <w:sz w:val="26"/>
        </w:rPr>
        <w:t>Возраст участников определяется по году рождения, на 31 декабря текущего года</w:t>
      </w:r>
      <w:r>
        <w:rPr>
          <w:rFonts w:hint="default"/>
          <w:sz w:val="26"/>
          <w:lang w:val="ru-RU"/>
        </w:rPr>
        <w:t>. Ю</w:t>
      </w:r>
      <w:r>
        <w:rPr>
          <w:sz w:val="26"/>
        </w:rPr>
        <w:t>ноши и девушки 201</w:t>
      </w:r>
      <w:r>
        <w:rPr>
          <w:rFonts w:hint="default"/>
          <w:sz w:val="26"/>
          <w:lang w:val="ru-RU"/>
        </w:rPr>
        <w:t>8</w:t>
      </w:r>
      <w:r>
        <w:rPr>
          <w:sz w:val="26"/>
        </w:rPr>
        <w:t xml:space="preserve"> г.р. и младше - 200</w:t>
      </w:r>
      <w:r>
        <w:rPr>
          <w:rFonts w:hint="default"/>
          <w:sz w:val="26"/>
          <w:lang w:val="ru-RU"/>
        </w:rPr>
        <w:t>8</w:t>
      </w:r>
      <w:r>
        <w:rPr>
          <w:sz w:val="26"/>
        </w:rPr>
        <w:t xml:space="preserve"> г.р.</w:t>
      </w:r>
    </w:p>
    <w:p w14:paraId="73052AC5">
      <w:pPr>
        <w:pStyle w:val="38"/>
        <w:rPr>
          <w:sz w:val="26"/>
        </w:rPr>
      </w:pPr>
      <w:r>
        <w:rPr>
          <w:sz w:val="26"/>
        </w:rPr>
        <w:t>4.3. Файл с заявкой на участие будет отправлен по запросу спортсмена или представителя организатору клуба.</w:t>
      </w:r>
    </w:p>
    <w:p w14:paraId="73B61260">
      <w:pPr>
        <w:tabs>
          <w:tab w:val="left" w:pos="1137"/>
        </w:tabs>
        <w:jc w:val="both"/>
        <w:rPr>
          <w:sz w:val="26"/>
        </w:rPr>
      </w:pPr>
      <w:r>
        <w:rPr>
          <w:sz w:val="26"/>
        </w:rPr>
        <w:t>4.4. К</w:t>
      </w:r>
      <w:r>
        <w:rPr>
          <w:spacing w:val="-7"/>
          <w:sz w:val="26"/>
        </w:rPr>
        <w:t xml:space="preserve"> </w:t>
      </w:r>
      <w:r>
        <w:rPr>
          <w:sz w:val="26"/>
        </w:rPr>
        <w:t>участию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7"/>
          <w:sz w:val="26"/>
        </w:rPr>
        <w:t xml:space="preserve"> </w:t>
      </w:r>
      <w:r>
        <w:rPr>
          <w:sz w:val="26"/>
        </w:rPr>
        <w:t>Соревновании</w:t>
      </w:r>
      <w:r>
        <w:rPr>
          <w:spacing w:val="-5"/>
          <w:sz w:val="26"/>
        </w:rPr>
        <w:t xml:space="preserve"> </w:t>
      </w:r>
      <w:r>
        <w:rPr>
          <w:sz w:val="26"/>
        </w:rPr>
        <w:t>допускаются</w:t>
      </w:r>
      <w:r>
        <w:rPr>
          <w:spacing w:val="-6"/>
          <w:sz w:val="26"/>
        </w:rPr>
        <w:t xml:space="preserve"> </w:t>
      </w:r>
      <w:r>
        <w:rPr>
          <w:sz w:val="26"/>
        </w:rPr>
        <w:t>спортсмены</w:t>
      </w:r>
      <w:r>
        <w:rPr>
          <w:spacing w:val="-4"/>
          <w:sz w:val="26"/>
        </w:rPr>
        <w:t xml:space="preserve"> </w:t>
      </w:r>
      <w:r>
        <w:rPr>
          <w:sz w:val="26"/>
        </w:rPr>
        <w:t>возрастных</w:t>
      </w:r>
      <w:r>
        <w:rPr>
          <w:spacing w:val="-6"/>
          <w:sz w:val="26"/>
        </w:rPr>
        <w:t xml:space="preserve"> </w:t>
      </w:r>
      <w:r>
        <w:rPr>
          <w:sz w:val="26"/>
        </w:rPr>
        <w:t>категорий:</w:t>
      </w:r>
    </w:p>
    <w:tbl>
      <w:tblPr>
        <w:tblStyle w:val="8"/>
        <w:tblW w:w="10608" w:type="dxa"/>
        <w:tblInd w:w="2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08"/>
      </w:tblGrid>
      <w:tr w14:paraId="51BFF8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0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B1DDC4D">
            <w:pPr>
              <w:pStyle w:val="38"/>
              <w:numPr>
                <w:ilvl w:val="0"/>
                <w:numId w:val="3"/>
              </w:numPr>
              <w:spacing w:before="2" w:line="278" w:lineRule="exact"/>
              <w:rPr>
                <w:sz w:val="26"/>
              </w:rPr>
            </w:pPr>
            <w:r>
              <w:rPr>
                <w:sz w:val="26"/>
              </w:rPr>
              <w:t xml:space="preserve">Юноши </w:t>
            </w:r>
            <w:r>
              <w:rPr>
                <w:spacing w:val="-4"/>
                <w:sz w:val="26"/>
              </w:rPr>
              <w:t>8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  <w:r>
              <w:rPr>
                <w:spacing w:val="-4"/>
                <w:sz w:val="26"/>
              </w:rPr>
              <w:t xml:space="preserve"> и младше </w:t>
            </w:r>
            <w:r>
              <w:rPr>
                <w:sz w:val="26"/>
              </w:rPr>
              <w:t>(201</w:t>
            </w:r>
            <w:r>
              <w:rPr>
                <w:rFonts w:hint="default"/>
                <w:sz w:val="26"/>
                <w:lang w:val="ru-RU"/>
              </w:rPr>
              <w:t>7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г.р. и младше),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девушки</w:t>
            </w:r>
            <w:r>
              <w:rPr>
                <w:spacing w:val="1"/>
                <w:sz w:val="26"/>
              </w:rPr>
              <w:t xml:space="preserve"> 8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  <w:r>
              <w:rPr>
                <w:spacing w:val="-4"/>
                <w:sz w:val="26"/>
              </w:rPr>
              <w:t xml:space="preserve"> и младше </w:t>
            </w:r>
            <w:r>
              <w:rPr>
                <w:sz w:val="26"/>
              </w:rPr>
              <w:t>(201</w:t>
            </w:r>
            <w:r>
              <w:rPr>
                <w:rFonts w:hint="default"/>
                <w:sz w:val="26"/>
                <w:lang w:val="ru-RU"/>
              </w:rPr>
              <w:t>7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г.р. и младше)</w:t>
            </w:r>
            <w:r>
              <w:rPr>
                <w:spacing w:val="-2"/>
                <w:sz w:val="26"/>
              </w:rPr>
              <w:t xml:space="preserve"> </w:t>
            </w:r>
          </w:p>
        </w:tc>
      </w:tr>
      <w:tr w14:paraId="215F27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0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0DA549D">
            <w:pPr>
              <w:pStyle w:val="38"/>
              <w:spacing w:before="2" w:line="278" w:lineRule="exact"/>
              <w:ind w:left="107" w:firstLine="0"/>
              <w:rPr>
                <w:sz w:val="26"/>
              </w:rPr>
            </w:pPr>
            <w:r>
              <w:rPr>
                <w:sz w:val="26"/>
              </w:rPr>
              <w:t>Юноши</w:t>
            </w:r>
            <w:r>
              <w:rPr>
                <w:spacing w:val="-4"/>
                <w:sz w:val="26"/>
              </w:rPr>
              <w:t xml:space="preserve"> 9-10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(201</w:t>
            </w:r>
            <w:r>
              <w:rPr>
                <w:rFonts w:hint="default"/>
                <w:sz w:val="26"/>
                <w:lang w:val="ru-RU"/>
              </w:rPr>
              <w:t>6</w:t>
            </w:r>
            <w:r>
              <w:rPr>
                <w:sz w:val="26"/>
              </w:rPr>
              <w:t>-201</w:t>
            </w:r>
            <w:r>
              <w:rPr>
                <w:rFonts w:hint="default"/>
                <w:sz w:val="26"/>
                <w:lang w:val="ru-RU"/>
              </w:rPr>
              <w:t>5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г.р.),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девушки</w:t>
            </w:r>
            <w:r>
              <w:rPr>
                <w:spacing w:val="1"/>
                <w:sz w:val="26"/>
              </w:rPr>
              <w:t xml:space="preserve"> 9-10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(201</w:t>
            </w:r>
            <w:r>
              <w:rPr>
                <w:rFonts w:hint="default"/>
                <w:sz w:val="26"/>
                <w:lang w:val="ru-RU"/>
              </w:rPr>
              <w:t>6</w:t>
            </w:r>
            <w:r>
              <w:rPr>
                <w:sz w:val="26"/>
              </w:rPr>
              <w:t>-201</w:t>
            </w:r>
            <w:r>
              <w:rPr>
                <w:rFonts w:hint="default"/>
                <w:sz w:val="26"/>
                <w:lang w:val="ru-RU"/>
              </w:rPr>
              <w:t>5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г.р.)</w:t>
            </w:r>
            <w:r>
              <w:rPr>
                <w:spacing w:val="-2"/>
                <w:sz w:val="26"/>
              </w:rPr>
              <w:t xml:space="preserve"> </w:t>
            </w:r>
          </w:p>
        </w:tc>
      </w:tr>
      <w:tr w14:paraId="58FBD0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0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66F7536">
            <w:pPr>
              <w:pStyle w:val="38"/>
              <w:spacing w:before="2" w:line="278" w:lineRule="exact"/>
              <w:ind w:left="107" w:firstLine="0"/>
              <w:rPr>
                <w:sz w:val="26"/>
              </w:rPr>
            </w:pPr>
            <w:r>
              <w:rPr>
                <w:sz w:val="26"/>
              </w:rPr>
              <w:t xml:space="preserve">Юноши </w:t>
            </w:r>
            <w:r>
              <w:rPr>
                <w:spacing w:val="-4"/>
                <w:sz w:val="26"/>
              </w:rPr>
              <w:t xml:space="preserve">11-13 </w:t>
            </w:r>
            <w:r>
              <w:rPr>
                <w:sz w:val="26"/>
              </w:rPr>
              <w:t>лет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(201</w:t>
            </w:r>
            <w:r>
              <w:rPr>
                <w:rFonts w:hint="default"/>
                <w:sz w:val="26"/>
                <w:lang w:val="ru-RU"/>
              </w:rPr>
              <w:t>4</w:t>
            </w:r>
            <w:r>
              <w:rPr>
                <w:sz w:val="26"/>
              </w:rPr>
              <w:t>-201</w:t>
            </w:r>
            <w:r>
              <w:rPr>
                <w:rFonts w:hint="default"/>
                <w:sz w:val="26"/>
                <w:lang w:val="ru-RU"/>
              </w:rPr>
              <w:t>2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г.р.),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девушки</w:t>
            </w:r>
            <w:r>
              <w:rPr>
                <w:spacing w:val="1"/>
                <w:sz w:val="26"/>
              </w:rPr>
              <w:t xml:space="preserve"> 11-13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(201</w:t>
            </w:r>
            <w:r>
              <w:rPr>
                <w:rFonts w:hint="default"/>
                <w:sz w:val="26"/>
                <w:lang w:val="ru-RU"/>
              </w:rPr>
              <w:t>4</w:t>
            </w:r>
            <w:r>
              <w:rPr>
                <w:sz w:val="26"/>
              </w:rPr>
              <w:t>-201</w:t>
            </w:r>
            <w:r>
              <w:rPr>
                <w:rFonts w:hint="default"/>
                <w:sz w:val="26"/>
                <w:lang w:val="ru-RU"/>
              </w:rPr>
              <w:t>2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г.р.)</w:t>
            </w:r>
            <w:r>
              <w:rPr>
                <w:spacing w:val="-2"/>
                <w:sz w:val="26"/>
              </w:rPr>
              <w:t xml:space="preserve"> </w:t>
            </w:r>
          </w:p>
        </w:tc>
      </w:tr>
      <w:tr w14:paraId="7C5EF3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0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E794435">
            <w:pPr>
              <w:pStyle w:val="38"/>
              <w:spacing w:before="2" w:line="278" w:lineRule="exact"/>
              <w:ind w:left="107" w:firstLine="0"/>
              <w:rPr>
                <w:sz w:val="26"/>
              </w:rPr>
            </w:pPr>
            <w:r>
              <w:rPr>
                <w:sz w:val="26"/>
              </w:rPr>
              <w:t xml:space="preserve">Юноши </w:t>
            </w:r>
            <w:r>
              <w:rPr>
                <w:spacing w:val="-4"/>
                <w:sz w:val="26"/>
              </w:rPr>
              <w:t>14-15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(201</w:t>
            </w:r>
            <w:r>
              <w:rPr>
                <w:rFonts w:hint="default"/>
                <w:sz w:val="26"/>
                <w:lang w:val="ru-RU"/>
              </w:rPr>
              <w:t>1</w:t>
            </w:r>
            <w:r>
              <w:rPr>
                <w:sz w:val="26"/>
              </w:rPr>
              <w:t>-20</w:t>
            </w:r>
            <w:r>
              <w:rPr>
                <w:rFonts w:hint="default"/>
                <w:sz w:val="26"/>
                <w:lang w:val="ru-RU"/>
              </w:rPr>
              <w:t>10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г.р.),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девушки</w:t>
            </w:r>
            <w:r>
              <w:rPr>
                <w:spacing w:val="1"/>
                <w:sz w:val="26"/>
              </w:rPr>
              <w:t xml:space="preserve"> 14-15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(201</w:t>
            </w:r>
            <w:r>
              <w:rPr>
                <w:rFonts w:hint="default"/>
                <w:sz w:val="26"/>
                <w:lang w:val="ru-RU"/>
              </w:rPr>
              <w:t>1</w:t>
            </w:r>
            <w:r>
              <w:rPr>
                <w:sz w:val="26"/>
              </w:rPr>
              <w:t>-20</w:t>
            </w:r>
            <w:r>
              <w:rPr>
                <w:rFonts w:hint="default"/>
                <w:sz w:val="26"/>
                <w:lang w:val="ru-RU"/>
              </w:rPr>
              <w:t>10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г.р.)</w:t>
            </w:r>
            <w:r>
              <w:rPr>
                <w:spacing w:val="-2"/>
                <w:sz w:val="26"/>
              </w:rPr>
              <w:t xml:space="preserve"> </w:t>
            </w:r>
          </w:p>
        </w:tc>
      </w:tr>
      <w:tr w14:paraId="5AD030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0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6C21D98">
            <w:pPr>
              <w:pStyle w:val="38"/>
              <w:spacing w:before="2" w:line="278" w:lineRule="exact"/>
              <w:ind w:left="107" w:firstLine="0"/>
              <w:rPr>
                <w:sz w:val="26"/>
              </w:rPr>
            </w:pPr>
            <w:r>
              <w:rPr>
                <w:sz w:val="26"/>
              </w:rPr>
              <w:t>Юниоры</w:t>
            </w:r>
            <w:r>
              <w:rPr>
                <w:spacing w:val="-4"/>
                <w:sz w:val="26"/>
              </w:rPr>
              <w:t xml:space="preserve"> 16-18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  <w:r>
              <w:rPr>
                <w:rFonts w:hint="default"/>
                <w:sz w:val="26"/>
                <w:lang w:val="ru-RU"/>
              </w:rPr>
              <w:t xml:space="preserve"> 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(200</w:t>
            </w:r>
            <w:r>
              <w:rPr>
                <w:rFonts w:hint="default"/>
                <w:sz w:val="26"/>
                <w:lang w:val="ru-RU"/>
              </w:rPr>
              <w:t>9</w:t>
            </w:r>
            <w:r>
              <w:rPr>
                <w:sz w:val="26"/>
              </w:rPr>
              <w:t>-200</w:t>
            </w:r>
            <w:r>
              <w:rPr>
                <w:rFonts w:hint="default"/>
                <w:sz w:val="26"/>
                <w:lang w:val="ru-RU"/>
              </w:rPr>
              <w:t>7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г.р.),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юниорки</w:t>
            </w:r>
            <w:r>
              <w:rPr>
                <w:spacing w:val="-3"/>
                <w:sz w:val="26"/>
              </w:rPr>
              <w:t xml:space="preserve"> 16-18 </w:t>
            </w:r>
            <w:r>
              <w:rPr>
                <w:sz w:val="26"/>
              </w:rPr>
              <w:t>лет</w:t>
            </w:r>
            <w:r>
              <w:rPr>
                <w:rFonts w:hint="default"/>
                <w:sz w:val="26"/>
                <w:lang w:val="ru-RU"/>
              </w:rPr>
              <w:t xml:space="preserve"> 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(200</w:t>
            </w:r>
            <w:r>
              <w:rPr>
                <w:rFonts w:hint="default"/>
                <w:sz w:val="26"/>
                <w:lang w:val="ru-RU"/>
              </w:rPr>
              <w:t>9</w:t>
            </w:r>
            <w:r>
              <w:rPr>
                <w:sz w:val="26"/>
              </w:rPr>
              <w:t>-200</w:t>
            </w:r>
            <w:r>
              <w:rPr>
                <w:rFonts w:hint="default"/>
                <w:sz w:val="26"/>
                <w:lang w:val="ru-RU"/>
              </w:rPr>
              <w:t>7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г.р.)</w:t>
            </w:r>
            <w:r>
              <w:rPr>
                <w:spacing w:val="-1"/>
                <w:sz w:val="26"/>
              </w:rPr>
              <w:t xml:space="preserve"> </w:t>
            </w:r>
          </w:p>
        </w:tc>
      </w:tr>
    </w:tbl>
    <w:p w14:paraId="68A6F62D">
      <w:pPr>
        <w:tabs>
          <w:tab w:val="left" w:pos="1279"/>
        </w:tabs>
        <w:spacing w:before="1"/>
        <w:ind w:right="110"/>
        <w:jc w:val="both"/>
        <w:rPr>
          <w:sz w:val="26"/>
        </w:rPr>
      </w:pPr>
      <w:r>
        <w:rPr>
          <w:sz w:val="26"/>
        </w:rPr>
        <w:t>4.5. Судьи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обслуживающий</w:t>
      </w:r>
      <w:r>
        <w:rPr>
          <w:spacing w:val="1"/>
          <w:sz w:val="26"/>
        </w:rPr>
        <w:t xml:space="preserve"> </w:t>
      </w:r>
      <w:r>
        <w:rPr>
          <w:sz w:val="26"/>
        </w:rPr>
        <w:t>Соревнование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персонал,</w:t>
      </w:r>
      <w:r>
        <w:rPr>
          <w:spacing w:val="1"/>
          <w:sz w:val="26"/>
        </w:rPr>
        <w:t xml:space="preserve"> </w:t>
      </w:r>
      <w:r>
        <w:rPr>
          <w:sz w:val="26"/>
        </w:rPr>
        <w:t>должны</w:t>
      </w:r>
      <w:r>
        <w:rPr>
          <w:spacing w:val="1"/>
          <w:sz w:val="26"/>
        </w:rPr>
        <w:t xml:space="preserve"> </w:t>
      </w:r>
      <w:r>
        <w:rPr>
          <w:sz w:val="26"/>
        </w:rPr>
        <w:t>иметь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себе</w:t>
      </w:r>
      <w:r>
        <w:rPr>
          <w:spacing w:val="1"/>
          <w:sz w:val="26"/>
        </w:rPr>
        <w:t xml:space="preserve"> </w:t>
      </w:r>
      <w:r>
        <w:rPr>
          <w:sz w:val="26"/>
        </w:rPr>
        <w:t>форму,</w:t>
      </w:r>
      <w:r>
        <w:rPr>
          <w:spacing w:val="-62"/>
          <w:sz w:val="26"/>
        </w:rPr>
        <w:t xml:space="preserve"> </w:t>
      </w:r>
      <w:r>
        <w:rPr>
          <w:sz w:val="26"/>
        </w:rPr>
        <w:t>соответствующую</w:t>
      </w:r>
      <w:r>
        <w:rPr>
          <w:spacing w:val="-2"/>
          <w:sz w:val="26"/>
        </w:rPr>
        <w:t xml:space="preserve"> </w:t>
      </w:r>
      <w:r>
        <w:rPr>
          <w:sz w:val="26"/>
        </w:rPr>
        <w:t>правилам</w:t>
      </w:r>
      <w:r>
        <w:rPr>
          <w:spacing w:val="-1"/>
          <w:sz w:val="26"/>
        </w:rPr>
        <w:t xml:space="preserve"> </w:t>
      </w:r>
      <w:r>
        <w:rPr>
          <w:sz w:val="26"/>
        </w:rPr>
        <w:t>Соревнований.</w:t>
      </w:r>
    </w:p>
    <w:p w14:paraId="106EE427">
      <w:pPr>
        <w:tabs>
          <w:tab w:val="left" w:pos="1279"/>
        </w:tabs>
        <w:ind w:right="109"/>
        <w:jc w:val="both"/>
        <w:rPr>
          <w:sz w:val="26"/>
        </w:rPr>
      </w:pPr>
      <w:r>
        <w:rPr>
          <w:sz w:val="26"/>
        </w:rPr>
        <w:t>4.6. Запрещается участие спортсменов, тренеров, спортивных судей и других участников</w:t>
      </w:r>
      <w:r>
        <w:rPr>
          <w:spacing w:val="1"/>
          <w:sz w:val="26"/>
        </w:rPr>
        <w:t xml:space="preserve"> </w:t>
      </w:r>
      <w:r>
        <w:rPr>
          <w:sz w:val="26"/>
        </w:rPr>
        <w:t>соревнования в азартных играх в букмекерских конторах и тотализаторах путем заключения пари</w:t>
      </w:r>
      <w:r>
        <w:rPr>
          <w:spacing w:val="-62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официальные</w:t>
      </w:r>
      <w:r>
        <w:rPr>
          <w:spacing w:val="1"/>
          <w:sz w:val="26"/>
        </w:rPr>
        <w:t xml:space="preserve"> </w:t>
      </w:r>
      <w:r>
        <w:rPr>
          <w:sz w:val="26"/>
        </w:rPr>
        <w:t>спортивные</w:t>
      </w:r>
      <w:r>
        <w:rPr>
          <w:spacing w:val="1"/>
          <w:sz w:val="26"/>
        </w:rPr>
        <w:t xml:space="preserve"> </w:t>
      </w:r>
      <w:r>
        <w:rPr>
          <w:sz w:val="26"/>
        </w:rPr>
        <w:t>соревнования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противоправное</w:t>
      </w:r>
      <w:r>
        <w:rPr>
          <w:spacing w:val="1"/>
          <w:sz w:val="26"/>
        </w:rPr>
        <w:t xml:space="preserve"> </w:t>
      </w:r>
      <w:r>
        <w:rPr>
          <w:sz w:val="26"/>
        </w:rPr>
        <w:t>влияние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результаты</w:t>
      </w:r>
      <w:r>
        <w:rPr>
          <w:spacing w:val="1"/>
          <w:sz w:val="26"/>
        </w:rPr>
        <w:t xml:space="preserve"> </w:t>
      </w:r>
      <w:r>
        <w:rPr>
          <w:sz w:val="26"/>
        </w:rPr>
        <w:t>таких</w:t>
      </w:r>
      <w:r>
        <w:rPr>
          <w:spacing w:val="1"/>
          <w:sz w:val="26"/>
        </w:rPr>
        <w:t xml:space="preserve"> </w:t>
      </w:r>
      <w:r>
        <w:rPr>
          <w:sz w:val="26"/>
        </w:rPr>
        <w:t>соревнований.</w:t>
      </w:r>
    </w:p>
    <w:p w14:paraId="5BBC55EF">
      <w:pPr>
        <w:tabs>
          <w:tab w:val="left" w:pos="1279"/>
        </w:tabs>
        <w:ind w:right="103"/>
        <w:jc w:val="both"/>
        <w:rPr>
          <w:sz w:val="26"/>
        </w:rPr>
      </w:pPr>
      <w:r>
        <w:rPr>
          <w:sz w:val="26"/>
        </w:rPr>
        <w:t>4.7. При выявлении нарушения пункта 4.4. настоящего Положения применяются санкции к</w:t>
      </w:r>
      <w:r>
        <w:rPr>
          <w:spacing w:val="-62"/>
          <w:sz w:val="26"/>
        </w:rPr>
        <w:t xml:space="preserve"> </w:t>
      </w:r>
      <w:r>
        <w:rPr>
          <w:sz w:val="26"/>
        </w:rPr>
        <w:t>спортсменам (в том числе спортивной дисквалификации спортсменов), тренерам, спортивным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судьям, руководителям спортивных    </w:t>
      </w:r>
      <w:r>
        <w:rPr>
          <w:spacing w:val="31"/>
          <w:sz w:val="26"/>
        </w:rPr>
        <w:t xml:space="preserve"> </w:t>
      </w:r>
      <w:r>
        <w:rPr>
          <w:sz w:val="26"/>
        </w:rPr>
        <w:t xml:space="preserve">команд  </w:t>
      </w:r>
      <w:r>
        <w:rPr>
          <w:spacing w:val="31"/>
          <w:sz w:val="26"/>
        </w:rPr>
        <w:t xml:space="preserve"> </w:t>
      </w:r>
      <w:r>
        <w:rPr>
          <w:sz w:val="26"/>
        </w:rPr>
        <w:t xml:space="preserve">и  </w:t>
      </w:r>
      <w:r>
        <w:rPr>
          <w:spacing w:val="28"/>
          <w:sz w:val="26"/>
        </w:rPr>
        <w:t xml:space="preserve"> </w:t>
      </w:r>
      <w:r>
        <w:rPr>
          <w:sz w:val="26"/>
        </w:rPr>
        <w:t>другим</w:t>
      </w:r>
      <w:r>
        <w:rPr>
          <w:spacing w:val="27"/>
          <w:sz w:val="26"/>
        </w:rPr>
        <w:t xml:space="preserve"> </w:t>
      </w:r>
      <w:r>
        <w:rPr>
          <w:sz w:val="26"/>
        </w:rPr>
        <w:t>участникам соревнования</w:t>
      </w:r>
      <w:r>
        <w:rPr>
          <w:spacing w:val="-63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-2"/>
          <w:sz w:val="26"/>
        </w:rPr>
        <w:t xml:space="preserve"> </w:t>
      </w:r>
      <w:r>
        <w:rPr>
          <w:sz w:val="26"/>
        </w:rPr>
        <w:t>законодательством Российской</w:t>
      </w:r>
      <w:r>
        <w:rPr>
          <w:spacing w:val="-2"/>
          <w:sz w:val="26"/>
        </w:rPr>
        <w:t xml:space="preserve"> </w:t>
      </w:r>
      <w:r>
        <w:rPr>
          <w:sz w:val="26"/>
        </w:rPr>
        <w:t>Федерации.</w:t>
      </w:r>
    </w:p>
    <w:p w14:paraId="7D0869DD">
      <w:pPr>
        <w:tabs>
          <w:tab w:val="left" w:pos="1137"/>
        </w:tabs>
        <w:ind w:right="109"/>
        <w:jc w:val="both"/>
        <w:rPr>
          <w:sz w:val="26"/>
        </w:rPr>
      </w:pPr>
      <w:r>
        <w:rPr>
          <w:sz w:val="26"/>
        </w:rPr>
        <w:t>4.8. Антидопинговое</w:t>
      </w:r>
      <w:r>
        <w:rPr>
          <w:spacing w:val="20"/>
          <w:sz w:val="26"/>
        </w:rPr>
        <w:t xml:space="preserve"> </w:t>
      </w:r>
      <w:r>
        <w:rPr>
          <w:sz w:val="26"/>
        </w:rPr>
        <w:t>обеспечение</w:t>
      </w:r>
      <w:r>
        <w:rPr>
          <w:spacing w:val="20"/>
          <w:sz w:val="26"/>
        </w:rPr>
        <w:t xml:space="preserve"> </w:t>
      </w:r>
      <w:r>
        <w:rPr>
          <w:sz w:val="26"/>
        </w:rPr>
        <w:t>в</w:t>
      </w:r>
      <w:r>
        <w:rPr>
          <w:spacing w:val="19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20"/>
          <w:sz w:val="26"/>
        </w:rPr>
        <w:t xml:space="preserve"> </w:t>
      </w:r>
      <w:r>
        <w:rPr>
          <w:sz w:val="26"/>
        </w:rPr>
        <w:t>Федерации</w:t>
      </w:r>
      <w:r>
        <w:rPr>
          <w:spacing w:val="21"/>
          <w:sz w:val="26"/>
        </w:rPr>
        <w:t xml:space="preserve"> </w:t>
      </w:r>
      <w:r>
        <w:rPr>
          <w:sz w:val="26"/>
        </w:rPr>
        <w:t>осуществляется</w:t>
      </w:r>
      <w:r>
        <w:rPr>
          <w:spacing w:val="21"/>
          <w:sz w:val="26"/>
        </w:rPr>
        <w:t xml:space="preserve"> </w:t>
      </w:r>
      <w:r>
        <w:rPr>
          <w:sz w:val="26"/>
        </w:rPr>
        <w:t>в</w:t>
      </w:r>
      <w:r>
        <w:rPr>
          <w:spacing w:val="19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-63"/>
          <w:sz w:val="26"/>
        </w:rPr>
        <w:t xml:space="preserve"> </w:t>
      </w:r>
      <w:r>
        <w:rPr>
          <w:sz w:val="26"/>
        </w:rPr>
        <w:t>с общероссийскими антидопинговыми правилами, утвержденными приказом Минспорта России</w:t>
      </w:r>
      <w:r>
        <w:rPr>
          <w:spacing w:val="1"/>
          <w:sz w:val="26"/>
        </w:rPr>
        <w:t xml:space="preserve"> </w:t>
      </w:r>
      <w:r>
        <w:rPr>
          <w:sz w:val="26"/>
        </w:rPr>
        <w:t>09.08.2016 г. №947. В соответствии с пунктом 10.11.1. Общероссийских антидопинговых правил</w:t>
      </w:r>
      <w:r>
        <w:rPr>
          <w:spacing w:val="1"/>
          <w:sz w:val="26"/>
        </w:rPr>
        <w:t xml:space="preserve"> </w:t>
      </w:r>
      <w:r>
        <w:rPr>
          <w:sz w:val="26"/>
        </w:rPr>
        <w:t>ни</w:t>
      </w:r>
      <w:r>
        <w:rPr>
          <w:spacing w:val="15"/>
          <w:sz w:val="26"/>
        </w:rPr>
        <w:t xml:space="preserve"> </w:t>
      </w:r>
      <w:r>
        <w:rPr>
          <w:sz w:val="26"/>
        </w:rPr>
        <w:t>один</w:t>
      </w:r>
      <w:r>
        <w:rPr>
          <w:spacing w:val="15"/>
          <w:sz w:val="26"/>
        </w:rPr>
        <w:t xml:space="preserve"> </w:t>
      </w:r>
      <w:r>
        <w:rPr>
          <w:sz w:val="26"/>
        </w:rPr>
        <w:t>спортсмен</w:t>
      </w:r>
      <w:r>
        <w:rPr>
          <w:spacing w:val="14"/>
          <w:sz w:val="26"/>
        </w:rPr>
        <w:t xml:space="preserve"> </w:t>
      </w:r>
      <w:r>
        <w:rPr>
          <w:sz w:val="26"/>
        </w:rPr>
        <w:t>или</w:t>
      </w:r>
      <w:r>
        <w:rPr>
          <w:spacing w:val="15"/>
          <w:sz w:val="26"/>
        </w:rPr>
        <w:t xml:space="preserve"> </w:t>
      </w:r>
      <w:r>
        <w:rPr>
          <w:sz w:val="26"/>
        </w:rPr>
        <w:t>иное</w:t>
      </w:r>
      <w:r>
        <w:rPr>
          <w:spacing w:val="14"/>
          <w:sz w:val="26"/>
        </w:rPr>
        <w:t xml:space="preserve"> </w:t>
      </w:r>
      <w:r>
        <w:rPr>
          <w:sz w:val="26"/>
        </w:rPr>
        <w:t>лицо,</w:t>
      </w:r>
      <w:r>
        <w:rPr>
          <w:spacing w:val="14"/>
          <w:sz w:val="26"/>
        </w:rPr>
        <w:t xml:space="preserve"> </w:t>
      </w:r>
      <w:r>
        <w:rPr>
          <w:sz w:val="26"/>
        </w:rPr>
        <w:t>в</w:t>
      </w:r>
      <w:r>
        <w:rPr>
          <w:spacing w:val="16"/>
          <w:sz w:val="26"/>
        </w:rPr>
        <w:t xml:space="preserve"> </w:t>
      </w:r>
      <w:r>
        <w:rPr>
          <w:sz w:val="26"/>
        </w:rPr>
        <w:t>отношении</w:t>
      </w:r>
      <w:r>
        <w:rPr>
          <w:spacing w:val="15"/>
          <w:sz w:val="26"/>
        </w:rPr>
        <w:t xml:space="preserve"> </w:t>
      </w:r>
      <w:r>
        <w:rPr>
          <w:sz w:val="26"/>
        </w:rPr>
        <w:t>которого</w:t>
      </w:r>
      <w:r>
        <w:rPr>
          <w:spacing w:val="15"/>
          <w:sz w:val="26"/>
        </w:rPr>
        <w:t xml:space="preserve"> </w:t>
      </w:r>
      <w:r>
        <w:rPr>
          <w:sz w:val="26"/>
        </w:rPr>
        <w:t>была</w:t>
      </w:r>
      <w:r>
        <w:rPr>
          <w:spacing w:val="16"/>
          <w:sz w:val="26"/>
        </w:rPr>
        <w:t xml:space="preserve"> </w:t>
      </w:r>
      <w:r>
        <w:rPr>
          <w:sz w:val="26"/>
        </w:rPr>
        <w:t>применена</w:t>
      </w:r>
      <w:r>
        <w:rPr>
          <w:spacing w:val="16"/>
          <w:sz w:val="26"/>
        </w:rPr>
        <w:t xml:space="preserve"> </w:t>
      </w:r>
      <w:r>
        <w:rPr>
          <w:sz w:val="26"/>
        </w:rPr>
        <w:t>дисквалификация,</w:t>
      </w:r>
      <w:r>
        <w:rPr>
          <w:spacing w:val="16"/>
          <w:sz w:val="26"/>
        </w:rPr>
        <w:t xml:space="preserve"> </w:t>
      </w:r>
      <w:r>
        <w:rPr>
          <w:sz w:val="26"/>
        </w:rPr>
        <w:t>не</w:t>
      </w:r>
    </w:p>
    <w:p w14:paraId="705313DA">
      <w:pPr>
        <w:pStyle w:val="18"/>
        <w:spacing w:before="67"/>
        <w:ind w:right="115"/>
        <w:jc w:val="both"/>
      </w:pPr>
      <w:r>
        <w:t>имеет права во время срока дисквалификации участвовать ни в каком качестве в спортивных</w:t>
      </w:r>
      <w:r>
        <w:rPr>
          <w:spacing w:val="1"/>
        </w:rPr>
        <w:t xml:space="preserve"> </w:t>
      </w:r>
      <w:r>
        <w:t>соревнованиях. Все</w:t>
      </w:r>
      <w:r>
        <w:rPr>
          <w:spacing w:val="1"/>
        </w:rPr>
        <w:t xml:space="preserve"> </w:t>
      </w:r>
      <w:r>
        <w:t>спортсмены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информированы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недопущении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препаратов,</w:t>
      </w:r>
      <w:r>
        <w:rPr>
          <w:spacing w:val="1"/>
        </w:rPr>
        <w:t xml:space="preserve"> </w:t>
      </w:r>
      <w:r>
        <w:t>включенных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WADA</w:t>
      </w:r>
      <w:r>
        <w:rPr>
          <w:spacing w:val="1"/>
        </w:rPr>
        <w:t xml:space="preserve"> </w:t>
      </w:r>
      <w:r>
        <w:t>(Всемирное</w:t>
      </w:r>
      <w:r>
        <w:rPr>
          <w:spacing w:val="1"/>
        </w:rPr>
        <w:t xml:space="preserve"> </w:t>
      </w:r>
      <w:r>
        <w:t>антидопинговое</w:t>
      </w:r>
      <w:r>
        <w:rPr>
          <w:spacing w:val="1"/>
        </w:rPr>
        <w:t xml:space="preserve"> </w:t>
      </w:r>
      <w:r>
        <w:t>агентство).</w:t>
      </w:r>
      <w:r>
        <w:rPr>
          <w:spacing w:val="1"/>
        </w:rPr>
        <w:t xml:space="preserve"> </w:t>
      </w:r>
      <w:r>
        <w:t>Спортсмены,</w:t>
      </w:r>
      <w:r>
        <w:rPr>
          <w:spacing w:val="1"/>
        </w:rPr>
        <w:t xml:space="preserve"> </w:t>
      </w:r>
      <w:r>
        <w:t>возраст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возрасту,</w:t>
      </w:r>
      <w:r>
        <w:rPr>
          <w:spacing w:val="1"/>
        </w:rPr>
        <w:t xml:space="preserve"> </w:t>
      </w:r>
      <w:r>
        <w:t>указанному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соревнований,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Соревновании</w:t>
      </w:r>
      <w:r>
        <w:rPr>
          <w:spacing w:val="-1"/>
        </w:rPr>
        <w:t xml:space="preserve"> </w:t>
      </w:r>
      <w:r>
        <w:t>не</w:t>
      </w:r>
      <w:r>
        <w:rPr>
          <w:spacing w:val="2"/>
        </w:rPr>
        <w:t xml:space="preserve"> </w:t>
      </w:r>
      <w:r>
        <w:t>допускаются.</w:t>
      </w:r>
    </w:p>
    <w:p w14:paraId="2C538EFA">
      <w:pPr>
        <w:tabs>
          <w:tab w:val="left" w:pos="1137"/>
        </w:tabs>
        <w:ind w:right="251"/>
        <w:jc w:val="both"/>
        <w:rPr>
          <w:sz w:val="26"/>
        </w:rPr>
      </w:pPr>
      <w:r>
        <w:rPr>
          <w:sz w:val="26"/>
        </w:rPr>
        <w:t>4.9. Спортсмены команд, которые не подали в срок предварительные технические заявки, к</w:t>
      </w:r>
      <w:r>
        <w:rPr>
          <w:spacing w:val="-62"/>
          <w:sz w:val="26"/>
        </w:rPr>
        <w:t xml:space="preserve"> </w:t>
      </w:r>
      <w:r>
        <w:rPr>
          <w:sz w:val="26"/>
        </w:rPr>
        <w:t>соревнованию</w:t>
      </w:r>
      <w:r>
        <w:rPr>
          <w:spacing w:val="-1"/>
          <w:sz w:val="26"/>
        </w:rPr>
        <w:t xml:space="preserve"> </w:t>
      </w:r>
      <w:r>
        <w:rPr>
          <w:sz w:val="26"/>
        </w:rPr>
        <w:t>не</w:t>
      </w:r>
      <w:r>
        <w:rPr>
          <w:spacing w:val="-1"/>
          <w:sz w:val="26"/>
        </w:rPr>
        <w:t xml:space="preserve"> </w:t>
      </w:r>
      <w:r>
        <w:rPr>
          <w:sz w:val="26"/>
        </w:rPr>
        <w:t>допускаются.</w:t>
      </w:r>
    </w:p>
    <w:p w14:paraId="4B2390F9">
      <w:pPr>
        <w:tabs>
          <w:tab w:val="left" w:pos="1267"/>
        </w:tabs>
        <w:ind w:right="251"/>
        <w:jc w:val="both"/>
        <w:rPr>
          <w:sz w:val="26"/>
        </w:rPr>
      </w:pPr>
      <w:r>
        <w:rPr>
          <w:sz w:val="26"/>
        </w:rPr>
        <w:t>4.10. Каждая</w:t>
      </w:r>
      <w:r>
        <w:rPr>
          <w:spacing w:val="1"/>
          <w:sz w:val="26"/>
        </w:rPr>
        <w:t xml:space="preserve"> </w:t>
      </w:r>
      <w:r>
        <w:rPr>
          <w:sz w:val="26"/>
        </w:rPr>
        <w:t>команда,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участвующая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соревновании,</w:t>
      </w:r>
      <w:r>
        <w:rPr>
          <w:spacing w:val="1"/>
          <w:sz w:val="26"/>
        </w:rPr>
        <w:t xml:space="preserve"> </w:t>
      </w:r>
      <w:r>
        <w:rPr>
          <w:sz w:val="26"/>
        </w:rPr>
        <w:t>должна</w:t>
      </w:r>
      <w:r>
        <w:rPr>
          <w:spacing w:val="1"/>
          <w:sz w:val="26"/>
        </w:rPr>
        <w:t xml:space="preserve"> </w:t>
      </w:r>
      <w:r>
        <w:rPr>
          <w:sz w:val="26"/>
        </w:rPr>
        <w:t>иметь</w:t>
      </w:r>
      <w:r>
        <w:rPr>
          <w:spacing w:val="1"/>
          <w:sz w:val="26"/>
        </w:rPr>
        <w:t xml:space="preserve"> </w:t>
      </w:r>
      <w:r>
        <w:rPr>
          <w:sz w:val="26"/>
        </w:rPr>
        <w:t>уполномоченного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представителя.</w:t>
      </w:r>
    </w:p>
    <w:p w14:paraId="09C73258">
      <w:pPr>
        <w:tabs>
          <w:tab w:val="left" w:pos="1267"/>
        </w:tabs>
        <w:ind w:right="253"/>
        <w:jc w:val="both"/>
        <w:rPr>
          <w:sz w:val="26"/>
        </w:rPr>
      </w:pPr>
      <w:r>
        <w:rPr>
          <w:sz w:val="26"/>
        </w:rPr>
        <w:t>4.11. Представитель</w:t>
      </w:r>
      <w:r>
        <w:rPr>
          <w:spacing w:val="1"/>
          <w:sz w:val="26"/>
        </w:rPr>
        <w:t xml:space="preserve"> </w:t>
      </w:r>
      <w:r>
        <w:rPr>
          <w:sz w:val="26"/>
        </w:rPr>
        <w:t>является</w:t>
      </w:r>
      <w:r>
        <w:rPr>
          <w:spacing w:val="1"/>
          <w:sz w:val="26"/>
        </w:rPr>
        <w:t xml:space="preserve"> </w:t>
      </w:r>
      <w:r>
        <w:rPr>
          <w:sz w:val="26"/>
        </w:rPr>
        <w:t>уполномоченным</w:t>
      </w:r>
      <w:r>
        <w:rPr>
          <w:spacing w:val="1"/>
          <w:sz w:val="26"/>
        </w:rPr>
        <w:t xml:space="preserve"> </w:t>
      </w:r>
      <w:r>
        <w:rPr>
          <w:sz w:val="26"/>
        </w:rPr>
        <w:t>лицом,</w:t>
      </w:r>
      <w:r>
        <w:rPr>
          <w:spacing w:val="1"/>
          <w:sz w:val="26"/>
        </w:rPr>
        <w:t xml:space="preserve"> </w:t>
      </w:r>
      <w:r>
        <w:rPr>
          <w:sz w:val="26"/>
        </w:rPr>
        <w:t>имеющим</w:t>
      </w:r>
      <w:r>
        <w:rPr>
          <w:spacing w:val="1"/>
          <w:sz w:val="26"/>
        </w:rPr>
        <w:t xml:space="preserve"> </w:t>
      </w:r>
      <w:r>
        <w:rPr>
          <w:sz w:val="26"/>
        </w:rPr>
        <w:t>право</w:t>
      </w:r>
      <w:r>
        <w:rPr>
          <w:spacing w:val="1"/>
          <w:sz w:val="26"/>
        </w:rPr>
        <w:t xml:space="preserve"> </w:t>
      </w:r>
      <w:r>
        <w:rPr>
          <w:sz w:val="26"/>
        </w:rPr>
        <w:t>обращаться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рефери</w:t>
      </w:r>
      <w:r>
        <w:rPr>
          <w:spacing w:val="1"/>
          <w:sz w:val="26"/>
        </w:rPr>
        <w:t xml:space="preserve"> </w:t>
      </w:r>
      <w:r>
        <w:rPr>
          <w:sz w:val="26"/>
        </w:rPr>
        <w:t>соревнования,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секретариат</w:t>
      </w:r>
      <w:r>
        <w:rPr>
          <w:spacing w:val="1"/>
          <w:sz w:val="26"/>
        </w:rPr>
        <w:t xml:space="preserve"> </w:t>
      </w:r>
      <w:r>
        <w:rPr>
          <w:sz w:val="26"/>
        </w:rPr>
        <w:t>соревнования.</w:t>
      </w:r>
      <w:r>
        <w:rPr>
          <w:spacing w:val="1"/>
          <w:sz w:val="26"/>
        </w:rPr>
        <w:t xml:space="preserve"> </w:t>
      </w:r>
      <w:r>
        <w:rPr>
          <w:sz w:val="26"/>
        </w:rPr>
        <w:t>Представитель</w:t>
      </w:r>
      <w:r>
        <w:rPr>
          <w:spacing w:val="1"/>
          <w:sz w:val="26"/>
        </w:rPr>
        <w:t xml:space="preserve"> </w:t>
      </w:r>
      <w:r>
        <w:rPr>
          <w:sz w:val="26"/>
        </w:rPr>
        <w:t>команды</w:t>
      </w:r>
      <w:r>
        <w:rPr>
          <w:spacing w:val="1"/>
          <w:sz w:val="26"/>
        </w:rPr>
        <w:t xml:space="preserve"> </w:t>
      </w:r>
      <w:r>
        <w:rPr>
          <w:sz w:val="26"/>
        </w:rPr>
        <w:t>обеспечивает</w:t>
      </w:r>
      <w:r>
        <w:rPr>
          <w:spacing w:val="-62"/>
          <w:sz w:val="26"/>
        </w:rPr>
        <w:t xml:space="preserve"> </w:t>
      </w:r>
      <w:r>
        <w:rPr>
          <w:sz w:val="26"/>
        </w:rPr>
        <w:t>своевременную явку спортсменов на старт, награждение, подаёт заявки на эстафеты, и получает</w:t>
      </w:r>
      <w:r>
        <w:rPr>
          <w:spacing w:val="-62"/>
          <w:sz w:val="26"/>
        </w:rPr>
        <w:t xml:space="preserve"> </w:t>
      </w:r>
      <w:r>
        <w:rPr>
          <w:sz w:val="26"/>
        </w:rPr>
        <w:t>итоговые</w:t>
      </w:r>
      <w:r>
        <w:rPr>
          <w:spacing w:val="-2"/>
          <w:sz w:val="26"/>
        </w:rPr>
        <w:t xml:space="preserve"> </w:t>
      </w:r>
      <w:r>
        <w:rPr>
          <w:sz w:val="26"/>
        </w:rPr>
        <w:t>результаты</w:t>
      </w:r>
      <w:r>
        <w:rPr>
          <w:spacing w:val="2"/>
          <w:sz w:val="26"/>
        </w:rPr>
        <w:t xml:space="preserve"> </w:t>
      </w:r>
      <w:r>
        <w:rPr>
          <w:sz w:val="26"/>
        </w:rPr>
        <w:t>соревнования</w:t>
      </w:r>
      <w:r>
        <w:rPr>
          <w:spacing w:val="-1"/>
          <w:sz w:val="26"/>
        </w:rPr>
        <w:t xml:space="preserve"> </w:t>
      </w:r>
      <w:r>
        <w:rPr>
          <w:sz w:val="26"/>
        </w:rPr>
        <w:t>в секретариате.</w:t>
      </w:r>
    </w:p>
    <w:p w14:paraId="0B94A7AB">
      <w:pPr>
        <w:tabs>
          <w:tab w:val="left" w:pos="1411"/>
        </w:tabs>
        <w:jc w:val="both"/>
        <w:rPr>
          <w:sz w:val="26"/>
        </w:rPr>
      </w:pPr>
      <w:r>
        <w:rPr>
          <w:sz w:val="26"/>
        </w:rPr>
        <w:t>4.12. Каждый участник имеет право стартовать не</w:t>
      </w:r>
      <w:r>
        <w:rPr>
          <w:sz w:val="26"/>
          <w:lang w:val="ru-RU"/>
        </w:rPr>
        <w:t>ограниченное</w:t>
      </w:r>
      <w:r>
        <w:rPr>
          <w:rFonts w:hint="default"/>
          <w:sz w:val="26"/>
          <w:lang w:val="ru-RU"/>
        </w:rPr>
        <w:t xml:space="preserve"> количество дистанций</w:t>
      </w:r>
      <w:r>
        <w:rPr>
          <w:sz w:val="26"/>
        </w:rPr>
        <w:t xml:space="preserve"> </w:t>
      </w:r>
      <w:r>
        <w:rPr>
          <w:sz w:val="26"/>
          <w:lang w:val="ru-RU"/>
        </w:rPr>
        <w:t>в</w:t>
      </w:r>
      <w:r>
        <w:rPr>
          <w:rFonts w:hint="default"/>
          <w:sz w:val="26"/>
          <w:lang w:val="ru-RU"/>
        </w:rPr>
        <w:t xml:space="preserve"> </w:t>
      </w:r>
      <w:r>
        <w:rPr>
          <w:sz w:val="26"/>
        </w:rPr>
        <w:t>индивидуальных видах программы.</w:t>
      </w:r>
    </w:p>
    <w:p w14:paraId="325A34C0">
      <w:pPr>
        <w:tabs>
          <w:tab w:val="left" w:pos="1411"/>
        </w:tabs>
        <w:jc w:val="both"/>
        <w:rPr>
          <w:sz w:val="26"/>
        </w:rPr>
      </w:pPr>
      <w:r>
        <w:rPr>
          <w:sz w:val="26"/>
        </w:rPr>
        <w:t>4.13. Организатор оставляет за собой право отказать в участии в Соревнованиях без объяснения причин.</w:t>
      </w:r>
    </w:p>
    <w:p w14:paraId="0DBEF326">
      <w:pPr>
        <w:pStyle w:val="18"/>
        <w:spacing w:before="1"/>
      </w:pPr>
    </w:p>
    <w:p w14:paraId="03E4B797">
      <w:pPr>
        <w:pStyle w:val="2"/>
        <w:tabs>
          <w:tab w:val="left" w:pos="3989"/>
        </w:tabs>
        <w:ind w:left="3969" w:firstLine="0"/>
      </w:pPr>
      <w:r>
        <w:t>V. ПРОГРАММА</w:t>
      </w:r>
      <w:r>
        <w:rPr>
          <w:spacing w:val="-4"/>
        </w:rPr>
        <w:t xml:space="preserve"> </w:t>
      </w:r>
      <w:r>
        <w:t>СОРЕВНОВАНИЙ</w:t>
      </w:r>
    </w:p>
    <w:p w14:paraId="4B1CEB64">
      <w:pPr>
        <w:pStyle w:val="2"/>
        <w:tabs>
          <w:tab w:val="left" w:pos="3989"/>
        </w:tabs>
        <w:ind w:left="3969" w:firstLine="0"/>
        <w:rPr>
          <w:highlight w:val="yellow"/>
        </w:rPr>
      </w:pPr>
    </w:p>
    <w:p w14:paraId="10100492">
      <w:pPr>
        <w:pStyle w:val="18"/>
        <w:tabs>
          <w:tab w:val="left" w:pos="2351"/>
          <w:tab w:val="left" w:pos="4186"/>
          <w:tab w:val="left" w:pos="6352"/>
          <w:tab w:val="left" w:pos="7967"/>
          <w:tab w:val="left" w:pos="9883"/>
        </w:tabs>
        <w:jc w:val="both"/>
      </w:pPr>
      <w:r>
        <w:t>5.1. Соревнования проводятся в соответствии с правилами вида спорта «плавание», утвержденными приказом Министерства спорта Российской Федерации от 16 ноября 2023 г.  № 806.</w:t>
      </w:r>
    </w:p>
    <w:p w14:paraId="3E3262DC">
      <w:pPr>
        <w:pStyle w:val="18"/>
        <w:tabs>
          <w:tab w:val="left" w:pos="2351"/>
          <w:tab w:val="left" w:pos="4186"/>
          <w:tab w:val="left" w:pos="6352"/>
          <w:tab w:val="left" w:pos="7967"/>
          <w:tab w:val="left" w:pos="9883"/>
        </w:tabs>
        <w:jc w:val="both"/>
      </w:pPr>
      <w:r>
        <w:t>5.2. Стартовые</w:t>
      </w:r>
      <w:r>
        <w:tab/>
      </w:r>
      <w:r>
        <w:t>протоколы</w:t>
      </w:r>
      <w:r>
        <w:tab/>
      </w:r>
      <w:r>
        <w:t>формируются</w:t>
      </w:r>
      <w:r>
        <w:tab/>
      </w:r>
      <w:r>
        <w:t>согласно</w:t>
      </w:r>
      <w:r>
        <w:tab/>
      </w:r>
      <w:r>
        <w:t>заявочному</w:t>
      </w:r>
      <w:r>
        <w:rPr>
          <w:rFonts w:hint="default"/>
          <w:lang w:val="ru-RU"/>
        </w:rPr>
        <w:t xml:space="preserve"> </w:t>
      </w:r>
      <w:r>
        <w:t>времени.</w:t>
      </w:r>
    </w:p>
    <w:p w14:paraId="143BB06A">
      <w:pPr>
        <w:pStyle w:val="18"/>
        <w:spacing w:before="1" w:line="298" w:lineRule="exact"/>
        <w:jc w:val="both"/>
      </w:pPr>
      <w:r>
        <w:rPr>
          <w:spacing w:val="-4"/>
        </w:rPr>
        <w:t xml:space="preserve">5.3. Последний </w:t>
      </w:r>
      <w:r>
        <w:t>заплыв</w:t>
      </w:r>
      <w:r>
        <w:rPr>
          <w:spacing w:val="-4"/>
        </w:rPr>
        <w:t xml:space="preserve"> </w:t>
      </w:r>
      <w:r>
        <w:t>сильнейший.</w:t>
      </w:r>
    </w:p>
    <w:p w14:paraId="73998082">
      <w:pPr>
        <w:pStyle w:val="18"/>
        <w:jc w:val="both"/>
      </w:pPr>
      <w:r>
        <w:t>5.4.В</w:t>
      </w:r>
      <w:r>
        <w:rPr>
          <w:spacing w:val="48"/>
        </w:rPr>
        <w:t xml:space="preserve"> </w:t>
      </w:r>
      <w:r>
        <w:t>заплывах</w:t>
      </w:r>
      <w:r>
        <w:rPr>
          <w:spacing w:val="49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все</w:t>
      </w:r>
      <w:r>
        <w:rPr>
          <w:spacing w:val="49"/>
        </w:rPr>
        <w:t xml:space="preserve"> </w:t>
      </w:r>
      <w:r>
        <w:t>дистанции</w:t>
      </w:r>
      <w:r>
        <w:rPr>
          <w:spacing w:val="48"/>
        </w:rPr>
        <w:t xml:space="preserve"> </w:t>
      </w:r>
      <w:r>
        <w:t>осуществляется</w:t>
      </w:r>
      <w:r>
        <w:rPr>
          <w:spacing w:val="50"/>
        </w:rPr>
        <w:t xml:space="preserve"> </w:t>
      </w:r>
      <w:r>
        <w:t>правило</w:t>
      </w:r>
      <w:r>
        <w:rPr>
          <w:spacing w:val="55"/>
        </w:rPr>
        <w:t xml:space="preserve"> </w:t>
      </w:r>
      <w:r>
        <w:rPr>
          <w:b/>
        </w:rPr>
        <w:t>одного</w:t>
      </w:r>
      <w:r>
        <w:rPr>
          <w:b/>
          <w:spacing w:val="50"/>
        </w:rPr>
        <w:t xml:space="preserve"> </w:t>
      </w:r>
      <w:r>
        <w:rPr>
          <w:b/>
        </w:rPr>
        <w:t>старта</w:t>
      </w:r>
      <w:r>
        <w:rPr>
          <w:b/>
          <w:spacing w:val="49"/>
        </w:rPr>
        <w:t xml:space="preserve"> </w:t>
      </w:r>
      <w:r>
        <w:t>(старт</w:t>
      </w:r>
      <w:r>
        <w:rPr>
          <w:spacing w:val="48"/>
        </w:rPr>
        <w:t xml:space="preserve"> </w:t>
      </w:r>
      <w:r>
        <w:t>участникам</w:t>
      </w:r>
      <w:r>
        <w:rPr>
          <w:spacing w:val="-62"/>
        </w:rPr>
        <w:t xml:space="preserve"> </w:t>
      </w:r>
      <w:r>
        <w:t>дается</w:t>
      </w:r>
      <w:r>
        <w:rPr>
          <w:spacing w:val="-3"/>
        </w:rPr>
        <w:t xml:space="preserve"> </w:t>
      </w:r>
      <w:r>
        <w:t>независимо</w:t>
      </w:r>
      <w:r>
        <w:rPr>
          <w:spacing w:val="-2"/>
        </w:rPr>
        <w:t xml:space="preserve"> </w:t>
      </w:r>
      <w:r>
        <w:t>от фальстарта,</w:t>
      </w:r>
      <w:r>
        <w:rPr>
          <w:spacing w:val="-3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участник,</w:t>
      </w:r>
      <w:r>
        <w:rPr>
          <w:spacing w:val="-2"/>
        </w:rPr>
        <w:t xml:space="preserve"> </w:t>
      </w:r>
      <w:r>
        <w:t>совершивший</w:t>
      </w:r>
      <w:r>
        <w:rPr>
          <w:spacing w:val="1"/>
        </w:rPr>
        <w:t xml:space="preserve"> </w:t>
      </w:r>
      <w:r>
        <w:t>его,</w:t>
      </w:r>
      <w:r>
        <w:rPr>
          <w:spacing w:val="-1"/>
        </w:rPr>
        <w:t xml:space="preserve"> </w:t>
      </w:r>
      <w:r>
        <w:t>снимается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дистанции);</w:t>
      </w:r>
    </w:p>
    <w:p w14:paraId="4D6E87BC">
      <w:pPr>
        <w:pStyle w:val="18"/>
        <w:ind w:left="142" w:firstLine="567"/>
        <w:jc w:val="both"/>
      </w:pPr>
      <w:r>
        <w:rPr>
          <w:b/>
        </w:rPr>
        <w:t xml:space="preserve">Внимание! </w:t>
      </w:r>
      <w:r>
        <w:t>Старт участников, по правилам World Aquatics, дается сразу после завершения</w:t>
      </w:r>
      <w:r>
        <w:rPr>
          <w:spacing w:val="1"/>
        </w:rPr>
        <w:t xml:space="preserve"> </w:t>
      </w:r>
      <w:r>
        <w:t>предыдущего заплыва, причем участники заплыва остаются в воде, держась за дорожку. После сигнала стартера участники по команде выходят из воды. Старт всех дистанций со стартовой        тумбы. На спине – из воды.</w:t>
      </w:r>
    </w:p>
    <w:p w14:paraId="29A3C6F7">
      <w:pPr>
        <w:pStyle w:val="18"/>
        <w:jc w:val="both"/>
      </w:pPr>
      <w:r>
        <w:t>5.5. Разминка для желающих в 09:15 в соревновательный день.</w:t>
      </w:r>
    </w:p>
    <w:tbl>
      <w:tblPr>
        <w:tblStyle w:val="8"/>
        <w:tblW w:w="9917" w:type="dxa"/>
        <w:tblInd w:w="3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4"/>
        <w:gridCol w:w="993"/>
        <w:gridCol w:w="535"/>
        <w:gridCol w:w="437"/>
        <w:gridCol w:w="200"/>
        <w:gridCol w:w="233"/>
        <w:gridCol w:w="434"/>
        <w:gridCol w:w="434"/>
        <w:gridCol w:w="556"/>
        <w:gridCol w:w="1425"/>
        <w:gridCol w:w="1218"/>
        <w:gridCol w:w="2038"/>
      </w:tblGrid>
      <w:tr w14:paraId="2943FA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9C000000">
            <w:pPr>
              <w:pStyle w:val="38"/>
              <w:rPr>
                <w:sz w:val="14"/>
              </w:rPr>
            </w:pPr>
          </w:p>
        </w:tc>
        <w:tc>
          <w:tcPr>
            <w:tcW w:w="9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9D000000">
            <w:pPr>
              <w:pStyle w:val="38"/>
              <w:spacing w:before="9"/>
              <w:rPr>
                <w:b/>
                <w:sz w:val="19"/>
              </w:rPr>
            </w:pPr>
          </w:p>
          <w:p w14:paraId="9E000000">
            <w:pPr>
              <w:pStyle w:val="38"/>
              <w:ind w:left="107" w:right="267" w:hanging="3"/>
              <w:rPr>
                <w:sz w:val="17"/>
              </w:rPr>
            </w:pPr>
            <w:r>
              <w:rPr>
                <w:sz w:val="17"/>
              </w:rPr>
              <w:t>Характе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р</w:t>
            </w:r>
          </w:p>
          <w:p w14:paraId="9F000000">
            <w:pPr>
              <w:pStyle w:val="38"/>
              <w:ind w:left="107" w:right="198" w:firstLine="0"/>
              <w:rPr>
                <w:sz w:val="17"/>
              </w:rPr>
            </w:pPr>
            <w:r>
              <w:rPr>
                <w:sz w:val="17"/>
              </w:rPr>
              <w:t>подведе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ния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итогов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спортив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ного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соревнов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 xml:space="preserve">ания  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(Л</w:t>
            </w:r>
          </w:p>
          <w:p w14:paraId="A0000000">
            <w:pPr>
              <w:pStyle w:val="38"/>
              <w:spacing w:line="195" w:lineRule="exact"/>
              <w:ind w:left="107" w:firstLine="0"/>
              <w:rPr>
                <w:sz w:val="17"/>
              </w:rPr>
            </w:pPr>
            <w:r>
              <w:rPr>
                <w:sz w:val="17"/>
              </w:rPr>
              <w:t>–</w:t>
            </w:r>
          </w:p>
          <w:p w14:paraId="A1000000">
            <w:pPr>
              <w:pStyle w:val="38"/>
              <w:spacing w:before="2"/>
              <w:ind w:left="107" w:right="198" w:firstLine="0"/>
              <w:rPr>
                <w:sz w:val="17"/>
              </w:rPr>
            </w:pPr>
            <w:r>
              <w:rPr>
                <w:sz w:val="17"/>
              </w:rPr>
              <w:t>личные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соревнов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ания;</w:t>
            </w:r>
            <w:r>
              <w:rPr>
                <w:spacing w:val="25"/>
                <w:sz w:val="17"/>
              </w:rPr>
              <w:t xml:space="preserve"> </w:t>
            </w:r>
            <w:r>
              <w:rPr>
                <w:sz w:val="17"/>
              </w:rPr>
              <w:t>КЗ</w:t>
            </w:r>
          </w:p>
          <w:p w14:paraId="A2000000">
            <w:pPr>
              <w:pStyle w:val="38"/>
              <w:spacing w:line="195" w:lineRule="exact"/>
              <w:ind w:left="107" w:firstLine="0"/>
              <w:rPr>
                <w:sz w:val="17"/>
              </w:rPr>
            </w:pPr>
            <w:r>
              <w:rPr>
                <w:sz w:val="17"/>
              </w:rPr>
              <w:t>–</w:t>
            </w:r>
          </w:p>
          <w:p w14:paraId="A3000000">
            <w:pPr>
              <w:pStyle w:val="38"/>
              <w:spacing w:before="1"/>
              <w:ind w:left="107" w:right="203" w:firstLine="0"/>
              <w:rPr>
                <w:sz w:val="17"/>
              </w:rPr>
            </w:pPr>
            <w:r>
              <w:rPr>
                <w:sz w:val="17"/>
              </w:rPr>
              <w:t>командн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ый</w:t>
            </w:r>
            <w:r>
              <w:rPr>
                <w:spacing w:val="25"/>
                <w:sz w:val="17"/>
              </w:rPr>
              <w:t xml:space="preserve"> </w:t>
            </w:r>
            <w:r>
              <w:rPr>
                <w:sz w:val="17"/>
              </w:rPr>
              <w:t>зачет</w:t>
            </w:r>
            <w:r>
              <w:rPr>
                <w:spacing w:val="-39"/>
                <w:sz w:val="17"/>
              </w:rPr>
              <w:t xml:space="preserve"> </w:t>
            </w:r>
            <w:r>
              <w:rPr>
                <w:sz w:val="17"/>
              </w:rPr>
              <w:t>среди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субъекто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в РФ)</w:t>
            </w:r>
          </w:p>
        </w:tc>
        <w:tc>
          <w:tcPr>
            <w:tcW w:w="1172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A4000000">
            <w:pPr>
              <w:pStyle w:val="38"/>
              <w:spacing w:line="182" w:lineRule="exact"/>
              <w:ind w:left="105" w:firstLine="0"/>
              <w:rPr>
                <w:sz w:val="18"/>
              </w:rPr>
            </w:pPr>
            <w:r>
              <w:rPr>
                <w:sz w:val="18"/>
              </w:rPr>
              <w:t>Состав</w:t>
            </w:r>
          </w:p>
        </w:tc>
        <w:tc>
          <w:tcPr>
            <w:tcW w:w="1101" w:type="dxa"/>
            <w:gridSpan w:val="3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A5000000">
            <w:pPr>
              <w:pStyle w:val="38"/>
              <w:spacing w:line="182" w:lineRule="exact"/>
              <w:ind w:left="102" w:firstLine="0"/>
              <w:rPr>
                <w:sz w:val="18"/>
              </w:rPr>
            </w:pPr>
            <w:r>
              <w:rPr>
                <w:sz w:val="18"/>
              </w:rPr>
              <w:t>спортивной</w:t>
            </w:r>
          </w:p>
        </w:tc>
        <w:tc>
          <w:tcPr>
            <w:tcW w:w="5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</w:tcPr>
          <w:p w14:paraId="A6000000">
            <w:pPr>
              <w:pStyle w:val="38"/>
              <w:spacing w:before="94"/>
              <w:ind w:left="-3" w:firstLine="0"/>
              <w:jc w:val="center"/>
              <w:rPr>
                <w:sz w:val="18"/>
              </w:rPr>
            </w:pPr>
            <w:r>
              <w:rPr>
                <w:sz w:val="18"/>
              </w:rPr>
              <w:t>Квалификация спортсменов (спортивный разряд)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A7000000">
            <w:pPr>
              <w:pStyle w:val="38"/>
              <w:rPr>
                <w:sz w:val="14"/>
              </w:rPr>
            </w:pPr>
          </w:p>
        </w:tc>
        <w:tc>
          <w:tcPr>
            <w:tcW w:w="3256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A8000000">
            <w:pPr>
              <w:pStyle w:val="38"/>
              <w:rPr>
                <w:sz w:val="14"/>
              </w:rPr>
            </w:pPr>
          </w:p>
        </w:tc>
      </w:tr>
      <w:tr w14:paraId="0BA546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" w:hRule="atLeast"/>
        </w:trPr>
        <w:tc>
          <w:tcPr>
            <w:tcW w:w="141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A9000000">
            <w:pPr>
              <w:pStyle w:val="38"/>
              <w:rPr>
                <w:sz w:val="12"/>
              </w:rPr>
            </w:pPr>
          </w:p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8F5612A"/>
        </w:tc>
        <w:tc>
          <w:tcPr>
            <w:tcW w:w="1172" w:type="dxa"/>
            <w:gridSpan w:val="3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AA000000">
            <w:pPr>
              <w:pStyle w:val="38"/>
              <w:spacing w:line="178" w:lineRule="exact"/>
              <w:ind w:left="108" w:firstLine="0"/>
              <w:rPr>
                <w:sz w:val="18"/>
              </w:rPr>
            </w:pPr>
            <w:r>
              <w:rPr>
                <w:sz w:val="18"/>
              </w:rPr>
              <w:t>сборной</w:t>
            </w:r>
          </w:p>
        </w:tc>
        <w:tc>
          <w:tcPr>
            <w:tcW w:w="1101" w:type="dxa"/>
            <w:gridSpan w:val="3"/>
            <w:tcBorders>
              <w:top w:val="nil"/>
              <w:left w:val="nil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AB000000">
            <w:pPr>
              <w:pStyle w:val="38"/>
              <w:spacing w:line="178" w:lineRule="exact"/>
              <w:ind w:left="323" w:firstLine="0"/>
              <w:rPr>
                <w:sz w:val="18"/>
              </w:rPr>
            </w:pPr>
            <w:r>
              <w:rPr>
                <w:sz w:val="18"/>
              </w:rPr>
              <w:t>команды</w:t>
            </w:r>
          </w:p>
        </w:tc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</w:tcPr>
          <w:p w14:paraId="049C6990"/>
        </w:tc>
        <w:tc>
          <w:tcPr>
            <w:tcW w:w="142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AC000000">
            <w:pPr>
              <w:pStyle w:val="38"/>
              <w:rPr>
                <w:sz w:val="12"/>
              </w:rPr>
            </w:pPr>
          </w:p>
        </w:tc>
        <w:tc>
          <w:tcPr>
            <w:tcW w:w="3256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AD000000">
            <w:pPr>
              <w:pStyle w:val="38"/>
              <w:spacing w:line="178" w:lineRule="exact"/>
              <w:ind w:left="110" w:firstLine="0"/>
              <w:rPr>
                <w:sz w:val="18"/>
              </w:rPr>
            </w:pPr>
            <w:r>
              <w:rPr>
                <w:sz w:val="18"/>
              </w:rPr>
              <w:t>Программа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спортивного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соревнования</w:t>
            </w:r>
          </w:p>
        </w:tc>
      </w:tr>
      <w:tr w14:paraId="568370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141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AE000000">
            <w:pPr>
              <w:pStyle w:val="38"/>
              <w:rPr>
                <w:sz w:val="14"/>
              </w:rPr>
            </w:pPr>
          </w:p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0CD052F"/>
        </w:tc>
        <w:tc>
          <w:tcPr>
            <w:tcW w:w="1172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tcMar>
              <w:left w:w="0" w:type="dxa"/>
              <w:right w:w="0" w:type="dxa"/>
            </w:tcMar>
          </w:tcPr>
          <w:p w14:paraId="AF000000">
            <w:pPr>
              <w:pStyle w:val="38"/>
              <w:spacing w:line="182" w:lineRule="exact"/>
              <w:ind w:left="108" w:firstLine="0"/>
              <w:rPr>
                <w:sz w:val="18"/>
              </w:rPr>
            </w:pPr>
            <w:r>
              <w:rPr>
                <w:sz w:val="18"/>
              </w:rPr>
              <w:t>субъекта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РФ</w:t>
            </w:r>
          </w:p>
        </w:tc>
        <w:tc>
          <w:tcPr>
            <w:tcW w:w="110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B0000000">
            <w:pPr>
              <w:pStyle w:val="38"/>
              <w:rPr>
                <w:sz w:val="14"/>
              </w:rPr>
            </w:pPr>
          </w:p>
        </w:tc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</w:tcPr>
          <w:p w14:paraId="6C77A7F4"/>
        </w:tc>
        <w:tc>
          <w:tcPr>
            <w:tcW w:w="142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B1000000">
            <w:pPr>
              <w:pStyle w:val="38"/>
              <w:rPr>
                <w:sz w:val="14"/>
              </w:rPr>
            </w:pPr>
          </w:p>
        </w:tc>
        <w:tc>
          <w:tcPr>
            <w:tcW w:w="3256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B2000000">
            <w:pPr>
              <w:pStyle w:val="38"/>
              <w:rPr>
                <w:sz w:val="14"/>
              </w:rPr>
            </w:pPr>
          </w:p>
        </w:tc>
      </w:tr>
      <w:tr w14:paraId="123952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1414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B3000000">
            <w:pPr>
              <w:pStyle w:val="38"/>
              <w:spacing w:before="110"/>
              <w:ind w:left="107" w:right="398" w:hanging="3"/>
              <w:rPr>
                <w:sz w:val="18"/>
              </w:rPr>
            </w:pPr>
            <w:r>
              <w:rPr>
                <w:sz w:val="18"/>
              </w:rPr>
              <w:t>Место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проведения</w:t>
            </w:r>
          </w:p>
          <w:p w14:paraId="B4000000">
            <w:pPr>
              <w:pStyle w:val="38"/>
              <w:tabs>
                <w:tab w:val="left" w:pos="1014"/>
              </w:tabs>
              <w:ind w:left="107" w:right="97" w:firstLine="0"/>
              <w:rPr>
                <w:sz w:val="18"/>
              </w:rPr>
            </w:pPr>
            <w:r>
              <w:rPr>
                <w:sz w:val="18"/>
              </w:rPr>
              <w:t>соревнований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(субъект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РФ,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населенный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пункт,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наименование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спортивного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сооружения),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наименование</w:t>
            </w:r>
          </w:p>
          <w:p w14:paraId="B5000000">
            <w:pPr>
              <w:pStyle w:val="38"/>
              <w:spacing w:line="186" w:lineRule="exact"/>
              <w:ind w:left="107" w:firstLine="0"/>
              <w:rPr>
                <w:sz w:val="18"/>
              </w:rPr>
            </w:pPr>
            <w:r>
              <w:rPr>
                <w:sz w:val="18"/>
              </w:rPr>
              <w:t>всероссийског</w:t>
            </w:r>
          </w:p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FB8B0F4"/>
        </w:tc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B6000000">
            <w:pPr>
              <w:pStyle w:val="38"/>
              <w:spacing w:before="97"/>
              <w:ind w:left="-3" w:firstLine="0"/>
              <w:jc w:val="center"/>
              <w:rPr>
                <w:sz w:val="18"/>
              </w:rPr>
            </w:pPr>
            <w:r>
              <w:rPr>
                <w:sz w:val="18"/>
              </w:rPr>
              <w:t>Планируемое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количество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участников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(чел.)</w:t>
            </w:r>
          </w:p>
        </w:tc>
        <w:tc>
          <w:tcPr>
            <w:tcW w:w="17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B7000000">
            <w:pPr>
              <w:pStyle w:val="38"/>
              <w:spacing w:line="202" w:lineRule="exact"/>
              <w:ind w:left="108" w:firstLine="0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т.ч.</w:t>
            </w:r>
          </w:p>
        </w:tc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</w:tcPr>
          <w:p w14:paraId="39B81222"/>
        </w:tc>
        <w:tc>
          <w:tcPr>
            <w:tcW w:w="1425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B8000000">
            <w:pPr>
              <w:pStyle w:val="38"/>
              <w:jc w:val="center"/>
              <w:rPr>
                <w:b/>
                <w:sz w:val="20"/>
              </w:rPr>
            </w:pPr>
          </w:p>
          <w:p w14:paraId="B9000000">
            <w:pPr>
              <w:pStyle w:val="38"/>
              <w:jc w:val="center"/>
              <w:rPr>
                <w:b/>
                <w:sz w:val="20"/>
              </w:rPr>
            </w:pPr>
          </w:p>
          <w:p w14:paraId="BA000000">
            <w:pPr>
              <w:pStyle w:val="38"/>
              <w:tabs>
                <w:tab w:val="left" w:pos="524"/>
                <w:tab w:val="left" w:pos="1109"/>
              </w:tabs>
              <w:spacing w:before="166"/>
              <w:ind w:left="114" w:right="207" w:hanging="3"/>
              <w:jc w:val="center"/>
              <w:rPr>
                <w:sz w:val="18"/>
              </w:rPr>
            </w:pPr>
            <w:r>
              <w:rPr>
                <w:sz w:val="18"/>
              </w:rPr>
              <w:t>Группы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спортивных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соревнований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полу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и</w:t>
            </w:r>
          </w:p>
          <w:p w14:paraId="BB000000">
            <w:pPr>
              <w:pStyle w:val="38"/>
              <w:tabs>
                <w:tab w:val="left" w:pos="1121"/>
              </w:tabs>
              <w:ind w:left="114" w:right="206" w:firstLine="0"/>
              <w:jc w:val="center"/>
              <w:rPr>
                <w:sz w:val="18"/>
              </w:rPr>
            </w:pPr>
            <w:r>
              <w:rPr>
                <w:sz w:val="18"/>
              </w:rPr>
              <w:t>возрасту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ЕВСК</w:t>
            </w:r>
          </w:p>
        </w:tc>
        <w:tc>
          <w:tcPr>
            <w:tcW w:w="12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BC000000">
            <w:pPr>
              <w:pStyle w:val="38"/>
              <w:ind w:left="112" w:right="202" w:hanging="3"/>
              <w:jc w:val="center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еден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ия,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т.ч.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отъе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зда</w:t>
            </w:r>
          </w:p>
        </w:tc>
        <w:tc>
          <w:tcPr>
            <w:tcW w:w="203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BD000000">
            <w:pPr>
              <w:pStyle w:val="38"/>
              <w:rPr>
                <w:b/>
                <w:sz w:val="20"/>
              </w:rPr>
            </w:pPr>
          </w:p>
          <w:p w14:paraId="BE000000">
            <w:pPr>
              <w:pStyle w:val="38"/>
              <w:rPr>
                <w:b/>
                <w:sz w:val="20"/>
              </w:rPr>
            </w:pPr>
          </w:p>
          <w:p w14:paraId="BF000000">
            <w:pPr>
              <w:pStyle w:val="38"/>
              <w:rPr>
                <w:b/>
                <w:sz w:val="20"/>
              </w:rPr>
            </w:pPr>
          </w:p>
          <w:p w14:paraId="C0000000">
            <w:pPr>
              <w:pStyle w:val="38"/>
              <w:spacing w:before="133"/>
              <w:ind w:left="138" w:right="118" w:firstLine="0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Наименование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спортивной</w:t>
            </w:r>
          </w:p>
          <w:p w14:paraId="C1000000">
            <w:pPr>
              <w:pStyle w:val="38"/>
              <w:spacing w:before="1"/>
              <w:ind w:left="140" w:right="118" w:firstLine="0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дисциплины </w:t>
            </w:r>
            <w:r>
              <w:rPr>
                <w:sz w:val="18"/>
              </w:rPr>
              <w:t>(в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соответствии 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ВРВС)</w:t>
            </w:r>
          </w:p>
        </w:tc>
      </w:tr>
      <w:tr w14:paraId="6DC0C3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2" w:hRule="atLeast"/>
        </w:trPr>
        <w:tc>
          <w:tcPr>
            <w:tcW w:w="141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C1A69AB"/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6A3009D"/>
        </w:tc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56056DF4"/>
        </w:tc>
        <w:tc>
          <w:tcPr>
            <w:tcW w:w="4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C4000000">
            <w:pPr>
              <w:pStyle w:val="38"/>
              <w:spacing w:before="100"/>
              <w:ind w:left="-3" w:firstLine="0"/>
              <w:jc w:val="center"/>
              <w:rPr>
                <w:sz w:val="18"/>
              </w:rPr>
            </w:pPr>
            <w:r>
              <w:rPr>
                <w:sz w:val="18"/>
              </w:rPr>
              <w:t>всего</w:t>
            </w:r>
          </w:p>
        </w:tc>
        <w:tc>
          <w:tcPr>
            <w:tcW w:w="4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C5000000">
            <w:pPr>
              <w:pStyle w:val="38"/>
              <w:spacing w:before="95"/>
              <w:ind w:left="-3" w:firstLine="0"/>
              <w:jc w:val="center"/>
              <w:rPr>
                <w:sz w:val="18"/>
              </w:rPr>
            </w:pPr>
            <w:r>
              <w:rPr>
                <w:sz w:val="18"/>
              </w:rPr>
              <w:t>спортсменов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(муж/жен)</w:t>
            </w:r>
          </w:p>
        </w:tc>
        <w:tc>
          <w:tcPr>
            <w:tcW w:w="4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C6000000">
            <w:pPr>
              <w:pStyle w:val="38"/>
              <w:spacing w:before="92"/>
              <w:ind w:left="-3" w:firstLine="0"/>
              <w:jc w:val="center"/>
              <w:rPr>
                <w:sz w:val="18"/>
              </w:rPr>
            </w:pPr>
            <w:r>
              <w:rPr>
                <w:sz w:val="18"/>
              </w:rPr>
              <w:t>тренеров</w:t>
            </w:r>
          </w:p>
        </w:tc>
        <w:tc>
          <w:tcPr>
            <w:tcW w:w="4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C7000000">
            <w:pPr>
              <w:pStyle w:val="38"/>
              <w:spacing w:before="94"/>
              <w:ind w:left="-3" w:firstLine="0"/>
              <w:jc w:val="center"/>
              <w:rPr>
                <w:sz w:val="18"/>
              </w:rPr>
            </w:pPr>
            <w:r>
              <w:rPr>
                <w:sz w:val="18"/>
              </w:rPr>
              <w:t>спортивных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судей</w:t>
            </w:r>
          </w:p>
        </w:tc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</w:tcPr>
          <w:p w14:paraId="00C2774C"/>
        </w:tc>
        <w:tc>
          <w:tcPr>
            <w:tcW w:w="142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76C05DF7"/>
        </w:tc>
        <w:tc>
          <w:tcPr>
            <w:tcW w:w="12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32EFAC9E"/>
        </w:tc>
        <w:tc>
          <w:tcPr>
            <w:tcW w:w="203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930F98B"/>
        </w:tc>
      </w:tr>
      <w:tr w14:paraId="6D1BF6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" w:hRule="atLeast"/>
        </w:trPr>
        <w:tc>
          <w:tcPr>
            <w:tcW w:w="141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C8000000">
            <w:pPr>
              <w:pStyle w:val="38"/>
              <w:spacing w:line="178" w:lineRule="exact"/>
              <w:ind w:left="107" w:firstLine="0"/>
              <w:rPr>
                <w:sz w:val="18"/>
              </w:rPr>
            </w:pPr>
            <w:r>
              <w:rPr>
                <w:sz w:val="18"/>
              </w:rPr>
              <w:t>о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спортивного</w:t>
            </w:r>
          </w:p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2BD5FAE"/>
        </w:tc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31D6460D"/>
        </w:tc>
        <w:tc>
          <w:tcPr>
            <w:tcW w:w="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605315A1"/>
        </w:tc>
        <w:tc>
          <w:tcPr>
            <w:tcW w:w="4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7E7A3EDC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5167F286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19ED0015"/>
        </w:tc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</w:tcPr>
          <w:p w14:paraId="59AD7360"/>
        </w:tc>
        <w:tc>
          <w:tcPr>
            <w:tcW w:w="142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C9000000">
            <w:pPr>
              <w:pStyle w:val="38"/>
              <w:jc w:val="center"/>
              <w:rPr>
                <w:sz w:val="12"/>
              </w:rPr>
            </w:pPr>
          </w:p>
        </w:tc>
        <w:tc>
          <w:tcPr>
            <w:tcW w:w="12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32E94F93"/>
        </w:tc>
        <w:tc>
          <w:tcPr>
            <w:tcW w:w="203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CA000000">
            <w:pPr>
              <w:pStyle w:val="38"/>
              <w:rPr>
                <w:sz w:val="12"/>
              </w:rPr>
            </w:pPr>
          </w:p>
        </w:tc>
      </w:tr>
      <w:tr w14:paraId="1BE2E9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" w:hRule="atLeast"/>
        </w:trPr>
        <w:tc>
          <w:tcPr>
            <w:tcW w:w="141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CC000000">
            <w:pPr>
              <w:pStyle w:val="38"/>
              <w:spacing w:line="199" w:lineRule="exact"/>
              <w:ind w:left="107" w:firstLine="0"/>
              <w:rPr>
                <w:sz w:val="18"/>
              </w:rPr>
            </w:pPr>
            <w:r>
              <w:rPr>
                <w:sz w:val="18"/>
              </w:rPr>
              <w:t>соревнования</w:t>
            </w:r>
          </w:p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636F77A"/>
        </w:tc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6E2E1D56"/>
        </w:tc>
        <w:tc>
          <w:tcPr>
            <w:tcW w:w="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77C0A061"/>
        </w:tc>
        <w:tc>
          <w:tcPr>
            <w:tcW w:w="4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57A06E6E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6B179336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565B6A16"/>
        </w:tc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</w:tcPr>
          <w:p w14:paraId="6C4038BC"/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CD000000">
            <w:pPr>
              <w:pStyle w:val="38"/>
              <w:jc w:val="center"/>
            </w:pPr>
          </w:p>
        </w:tc>
        <w:tc>
          <w:tcPr>
            <w:tcW w:w="12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3AA470E0"/>
        </w:tc>
        <w:tc>
          <w:tcPr>
            <w:tcW w:w="203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CE000000">
            <w:pPr>
              <w:pStyle w:val="38"/>
              <w:spacing w:line="176" w:lineRule="exact"/>
              <w:ind w:left="111" w:firstLine="0"/>
              <w:jc w:val="both"/>
              <w:rPr>
                <w:sz w:val="18"/>
              </w:rPr>
            </w:pPr>
          </w:p>
        </w:tc>
      </w:tr>
      <w:tr w14:paraId="3958F1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" w:hRule="atLeast"/>
        </w:trPr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D0000000">
            <w:pPr>
              <w:pStyle w:val="38"/>
              <w:spacing w:line="181" w:lineRule="exact"/>
              <w:ind w:left="0" w:firstLine="110"/>
              <w:jc w:val="center"/>
            </w:pPr>
          </w:p>
        </w:tc>
        <w:tc>
          <w:tcPr>
            <w:tcW w:w="9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D1000000">
            <w:pPr>
              <w:pStyle w:val="38"/>
              <w:spacing w:line="181" w:lineRule="exact"/>
              <w:ind w:left="7" w:firstLine="0"/>
              <w:jc w:val="center"/>
              <w:rPr>
                <w:sz w:val="18"/>
              </w:rPr>
            </w:pPr>
            <w:r>
              <w:rPr>
                <w:sz w:val="18"/>
              </w:rPr>
              <w:t>Л</w:t>
            </w:r>
          </w:p>
          <w:p w14:paraId="242298B3">
            <w:pPr>
              <w:pStyle w:val="38"/>
              <w:spacing w:line="181" w:lineRule="exact"/>
              <w:ind w:left="7" w:firstLine="0"/>
              <w:jc w:val="center"/>
              <w:rPr>
                <w:sz w:val="18"/>
              </w:rPr>
            </w:pPr>
          </w:p>
          <w:p w14:paraId="43CD220F">
            <w:pPr>
              <w:pStyle w:val="38"/>
              <w:spacing w:line="181" w:lineRule="exact"/>
              <w:ind w:left="7" w:firstLine="0"/>
              <w:jc w:val="center"/>
              <w:rPr>
                <w:sz w:val="18"/>
              </w:rPr>
            </w:pPr>
          </w:p>
          <w:p w14:paraId="2B1E3406">
            <w:pPr>
              <w:pStyle w:val="38"/>
              <w:spacing w:line="181" w:lineRule="exact"/>
              <w:ind w:left="7" w:firstLine="0"/>
              <w:jc w:val="center"/>
              <w:rPr>
                <w:sz w:val="18"/>
              </w:rPr>
            </w:pPr>
          </w:p>
          <w:p w14:paraId="30317864">
            <w:pPr>
              <w:pStyle w:val="38"/>
              <w:spacing w:line="181" w:lineRule="exact"/>
              <w:ind w:left="7" w:firstLine="0"/>
              <w:jc w:val="center"/>
              <w:rPr>
                <w:sz w:val="18"/>
              </w:rPr>
            </w:pPr>
          </w:p>
          <w:p w14:paraId="3B675D1E">
            <w:pPr>
              <w:pStyle w:val="38"/>
              <w:spacing w:line="181" w:lineRule="exact"/>
              <w:ind w:left="7" w:firstLine="0"/>
              <w:jc w:val="center"/>
              <w:rPr>
                <w:sz w:val="18"/>
              </w:rPr>
            </w:pPr>
          </w:p>
          <w:p w14:paraId="7AEC0788">
            <w:pPr>
              <w:pStyle w:val="38"/>
              <w:spacing w:line="181" w:lineRule="exact"/>
              <w:ind w:left="7" w:firstLine="0"/>
              <w:jc w:val="center"/>
              <w:rPr>
                <w:sz w:val="18"/>
              </w:rPr>
            </w:pPr>
          </w:p>
          <w:p w14:paraId="2B1E27F6">
            <w:pPr>
              <w:pStyle w:val="38"/>
              <w:spacing w:line="181" w:lineRule="exact"/>
              <w:ind w:left="7" w:firstLine="0"/>
              <w:jc w:val="center"/>
              <w:rPr>
                <w:sz w:val="18"/>
              </w:rPr>
            </w:pPr>
          </w:p>
          <w:p w14:paraId="770A7B24">
            <w:pPr>
              <w:pStyle w:val="38"/>
              <w:spacing w:line="181" w:lineRule="exact"/>
              <w:ind w:left="7" w:firstLine="0"/>
              <w:jc w:val="center"/>
              <w:rPr>
                <w:sz w:val="18"/>
              </w:rPr>
            </w:pPr>
          </w:p>
          <w:p w14:paraId="00E2B0B4">
            <w:pPr>
              <w:pStyle w:val="38"/>
              <w:spacing w:line="181" w:lineRule="exact"/>
              <w:ind w:left="7" w:firstLine="0"/>
              <w:jc w:val="center"/>
              <w:rPr>
                <w:sz w:val="18"/>
              </w:rPr>
            </w:pPr>
          </w:p>
          <w:p w14:paraId="75196E64">
            <w:pPr>
              <w:pStyle w:val="38"/>
              <w:spacing w:line="181" w:lineRule="exact"/>
              <w:ind w:left="7" w:firstLine="0"/>
              <w:jc w:val="center"/>
              <w:rPr>
                <w:sz w:val="18"/>
              </w:rPr>
            </w:pPr>
          </w:p>
          <w:p w14:paraId="2E00DF7B">
            <w:pPr>
              <w:pStyle w:val="38"/>
              <w:spacing w:line="181" w:lineRule="exact"/>
              <w:ind w:left="7" w:firstLine="0"/>
              <w:jc w:val="center"/>
              <w:rPr>
                <w:sz w:val="18"/>
              </w:rPr>
            </w:pPr>
          </w:p>
          <w:p w14:paraId="6D9A0E44">
            <w:pPr>
              <w:pStyle w:val="38"/>
              <w:spacing w:line="181" w:lineRule="exact"/>
              <w:ind w:left="7" w:firstLine="0"/>
              <w:jc w:val="center"/>
              <w:rPr>
                <w:sz w:val="18"/>
              </w:rPr>
            </w:pPr>
          </w:p>
          <w:p w14:paraId="660BE918">
            <w:pPr>
              <w:pStyle w:val="38"/>
              <w:spacing w:line="181" w:lineRule="exact"/>
              <w:ind w:left="7" w:firstLine="0"/>
              <w:jc w:val="center"/>
              <w:rPr>
                <w:sz w:val="18"/>
              </w:rPr>
            </w:pPr>
          </w:p>
          <w:p w14:paraId="1B3B8601">
            <w:pPr>
              <w:pStyle w:val="38"/>
              <w:spacing w:line="181" w:lineRule="exact"/>
              <w:ind w:left="7" w:firstLine="0"/>
              <w:jc w:val="center"/>
              <w:rPr>
                <w:sz w:val="18"/>
              </w:rPr>
            </w:pPr>
          </w:p>
          <w:p w14:paraId="0DE0FC03">
            <w:pPr>
              <w:pStyle w:val="38"/>
              <w:spacing w:line="181" w:lineRule="exact"/>
              <w:ind w:left="7" w:firstLine="0"/>
              <w:jc w:val="center"/>
              <w:rPr>
                <w:sz w:val="18"/>
              </w:rPr>
            </w:pPr>
          </w:p>
          <w:p w14:paraId="3E42E41C">
            <w:pPr>
              <w:pStyle w:val="38"/>
              <w:spacing w:line="181" w:lineRule="exact"/>
              <w:ind w:left="7" w:firstLine="0"/>
              <w:jc w:val="center"/>
              <w:rPr>
                <w:sz w:val="18"/>
              </w:rPr>
            </w:pPr>
          </w:p>
          <w:p w14:paraId="679D8928">
            <w:pPr>
              <w:pStyle w:val="38"/>
              <w:spacing w:line="181" w:lineRule="exact"/>
              <w:ind w:left="7" w:firstLine="0"/>
              <w:jc w:val="center"/>
              <w:rPr>
                <w:sz w:val="18"/>
              </w:rPr>
            </w:pPr>
          </w:p>
          <w:p w14:paraId="408CA759">
            <w:pPr>
              <w:pStyle w:val="38"/>
              <w:spacing w:line="181" w:lineRule="exact"/>
              <w:ind w:left="7" w:firstLine="0"/>
              <w:jc w:val="center"/>
              <w:rPr>
                <w:sz w:val="18"/>
              </w:rPr>
            </w:pPr>
          </w:p>
          <w:p w14:paraId="13A5FF2D">
            <w:pPr>
              <w:pStyle w:val="38"/>
              <w:spacing w:line="181" w:lineRule="exact"/>
              <w:ind w:left="7" w:firstLine="0"/>
              <w:jc w:val="center"/>
              <w:rPr>
                <w:sz w:val="18"/>
              </w:rPr>
            </w:pPr>
          </w:p>
          <w:p w14:paraId="3E003295">
            <w:pPr>
              <w:pStyle w:val="38"/>
              <w:spacing w:line="181" w:lineRule="exact"/>
              <w:ind w:left="7" w:firstLine="0"/>
              <w:jc w:val="center"/>
              <w:rPr>
                <w:sz w:val="18"/>
              </w:rPr>
            </w:pPr>
          </w:p>
          <w:p w14:paraId="3A01AC54">
            <w:pPr>
              <w:pStyle w:val="38"/>
              <w:spacing w:line="181" w:lineRule="exact"/>
              <w:ind w:left="7" w:firstLine="0"/>
              <w:jc w:val="center"/>
              <w:rPr>
                <w:sz w:val="18"/>
              </w:rPr>
            </w:pPr>
          </w:p>
          <w:p w14:paraId="6B3F0A85">
            <w:pPr>
              <w:pStyle w:val="38"/>
              <w:spacing w:line="181" w:lineRule="exact"/>
              <w:ind w:left="7" w:firstLine="0"/>
              <w:jc w:val="center"/>
              <w:rPr>
                <w:sz w:val="18"/>
              </w:rPr>
            </w:pPr>
          </w:p>
          <w:p w14:paraId="73838D4D">
            <w:pPr>
              <w:pStyle w:val="38"/>
              <w:spacing w:line="181" w:lineRule="exact"/>
              <w:ind w:left="7" w:firstLine="0"/>
              <w:jc w:val="center"/>
              <w:rPr>
                <w:rFonts w:hint="default"/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КЗ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D2000000">
            <w:pPr>
              <w:pStyle w:val="38"/>
              <w:spacing w:line="181" w:lineRule="exact"/>
              <w:ind w:left="105" w:firstLine="0"/>
              <w:jc w:val="center"/>
              <w:rPr>
                <w:sz w:val="18"/>
              </w:rPr>
            </w:pPr>
          </w:p>
        </w:tc>
        <w:tc>
          <w:tcPr>
            <w:tcW w:w="4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D3000000">
            <w:pPr>
              <w:pStyle w:val="38"/>
              <w:spacing w:before="100"/>
              <w:ind w:left="-3" w:firstLine="0"/>
              <w:jc w:val="center"/>
              <w:rPr>
                <w:sz w:val="18"/>
              </w:rPr>
            </w:pPr>
            <w:r>
              <w:rPr>
                <w:sz w:val="18"/>
              </w:rPr>
              <w:t>Согласно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допуску</w:t>
            </w:r>
          </w:p>
        </w:tc>
        <w:tc>
          <w:tcPr>
            <w:tcW w:w="4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D4000000">
            <w:pPr>
              <w:pStyle w:val="38"/>
              <w:spacing w:before="95"/>
              <w:ind w:left="-3" w:firstLine="0"/>
              <w:jc w:val="center"/>
              <w:rPr>
                <w:sz w:val="18"/>
              </w:rPr>
            </w:pPr>
            <w:r>
              <w:rPr>
                <w:sz w:val="18"/>
              </w:rPr>
              <w:t>Согласно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допуску</w:t>
            </w:r>
          </w:p>
        </w:tc>
        <w:tc>
          <w:tcPr>
            <w:tcW w:w="4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D5000000">
            <w:pPr>
              <w:pStyle w:val="38"/>
              <w:spacing w:before="92"/>
              <w:ind w:left="-3" w:firstLine="0"/>
              <w:jc w:val="center"/>
              <w:rPr>
                <w:sz w:val="18"/>
              </w:rPr>
            </w:pPr>
            <w:r>
              <w:rPr>
                <w:sz w:val="18"/>
              </w:rPr>
              <w:t>Согласно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допуску</w:t>
            </w:r>
          </w:p>
        </w:tc>
        <w:tc>
          <w:tcPr>
            <w:tcW w:w="4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D6000000">
            <w:pPr>
              <w:pStyle w:val="38"/>
              <w:spacing w:before="94"/>
              <w:ind w:left="-3" w:firstLine="0"/>
              <w:jc w:val="center"/>
              <w:rPr>
                <w:sz w:val="18"/>
              </w:rPr>
            </w:pPr>
            <w:r>
              <w:rPr>
                <w:sz w:val="18"/>
              </w:rPr>
              <w:t>Согласно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назначению</w:t>
            </w:r>
          </w:p>
        </w:tc>
        <w:tc>
          <w:tcPr>
            <w:tcW w:w="5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D7000000">
            <w:pPr>
              <w:pStyle w:val="38"/>
              <w:spacing w:before="94"/>
              <w:ind w:left="-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Любая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D8000000">
            <w:pPr>
              <w:pStyle w:val="38"/>
              <w:jc w:val="center"/>
              <w:rPr>
                <w:sz w:val="12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D9000000">
            <w:pPr>
              <w:pStyle w:val="38"/>
              <w:jc w:val="center"/>
              <w:rPr>
                <w:sz w:val="12"/>
              </w:rPr>
            </w:pPr>
          </w:p>
        </w:tc>
        <w:tc>
          <w:tcPr>
            <w:tcW w:w="20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DA000000">
            <w:pPr>
              <w:pStyle w:val="38"/>
              <w:spacing w:line="176" w:lineRule="exact"/>
              <w:ind w:left="111" w:firstLine="0"/>
              <w:jc w:val="both"/>
              <w:rPr>
                <w:sz w:val="18"/>
              </w:rPr>
            </w:pPr>
            <w:r>
              <w:rPr>
                <w:sz w:val="18"/>
              </w:rPr>
              <w:t>Финальный</w:t>
            </w:r>
          </w:p>
          <w:p w14:paraId="DC000000">
            <w:pPr>
              <w:pStyle w:val="38"/>
              <w:spacing w:line="176" w:lineRule="exact"/>
              <w:ind w:left="111" w:firstLine="0"/>
              <w:jc w:val="both"/>
              <w:rPr>
                <w:rFonts w:hint="default"/>
                <w:sz w:val="18"/>
                <w:lang w:val="ru-RU"/>
              </w:rPr>
            </w:pPr>
            <w:r>
              <w:rPr>
                <w:sz w:val="18"/>
              </w:rPr>
              <w:t xml:space="preserve">На спине25 </w:t>
            </w:r>
            <w:r>
              <w:rPr>
                <w:sz w:val="18"/>
                <w:lang w:val="ru-RU"/>
              </w:rPr>
              <w:t>м</w:t>
            </w:r>
          </w:p>
        </w:tc>
      </w:tr>
      <w:tr w14:paraId="2845E8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14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E0000000">
            <w:pPr>
              <w:pStyle w:val="38"/>
              <w:ind w:left="107" w:firstLine="0"/>
              <w:jc w:val="center"/>
            </w:pPr>
            <w:r>
              <w:rPr>
                <w:sz w:val="16"/>
                <w:szCs w:val="16"/>
              </w:rPr>
              <w:t>Королев ВСК «Вымпел», Октябрьский    бульвар, д.10</w:t>
            </w:r>
          </w:p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2F9E89FE"/>
        </w:tc>
        <w:tc>
          <w:tcPr>
            <w:tcW w:w="535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E1000000">
            <w:pPr>
              <w:pStyle w:val="38"/>
              <w:jc w:val="center"/>
              <w:rPr>
                <w:sz w:val="12"/>
              </w:rPr>
            </w:pPr>
            <w:r>
              <w:t>600</w:t>
            </w:r>
          </w:p>
        </w:tc>
        <w:tc>
          <w:tcPr>
            <w:tcW w:w="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38335044"/>
        </w:tc>
        <w:tc>
          <w:tcPr>
            <w:tcW w:w="4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4C0C5D9D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4E88C75E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38D4EB09"/>
        </w:tc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3D4F4729"/>
        </w:tc>
        <w:tc>
          <w:tcPr>
            <w:tcW w:w="1425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E2000000">
            <w:pPr>
              <w:pStyle w:val="38"/>
              <w:spacing w:before="112"/>
              <w:ind w:right="101"/>
              <w:jc w:val="center"/>
              <w:rPr>
                <w:sz w:val="17"/>
              </w:rPr>
            </w:pPr>
            <w:r>
              <w:rPr>
                <w:sz w:val="17"/>
              </w:rPr>
              <w:t>Юноши 8 лет и младше - юноши 18 лет</w:t>
            </w:r>
          </w:p>
          <w:p w14:paraId="E3000000">
            <w:pPr>
              <w:pStyle w:val="38"/>
              <w:spacing w:before="112"/>
              <w:ind w:right="101"/>
              <w:jc w:val="center"/>
              <w:rPr>
                <w:sz w:val="17"/>
              </w:rPr>
            </w:pPr>
            <w:r>
              <w:rPr>
                <w:sz w:val="17"/>
              </w:rPr>
              <w:t>Девушки 8 лет и младше -девушки 18 лет</w:t>
            </w:r>
          </w:p>
          <w:p w14:paraId="E4000000">
            <w:pPr>
              <w:pStyle w:val="38"/>
              <w:spacing w:before="112"/>
              <w:ind w:left="112" w:right="101" w:firstLine="0"/>
              <w:jc w:val="center"/>
              <w:rPr>
                <w:sz w:val="12"/>
              </w:rPr>
            </w:pPr>
          </w:p>
        </w:tc>
        <w:tc>
          <w:tcPr>
            <w:tcW w:w="1218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E5000000">
            <w:pPr>
              <w:pStyle w:val="38"/>
              <w:spacing w:before="2"/>
              <w:jc w:val="center"/>
              <w:rPr>
                <w:b/>
                <w:sz w:val="21"/>
              </w:rPr>
            </w:pPr>
          </w:p>
          <w:p w14:paraId="E6000000">
            <w:pPr>
              <w:pStyle w:val="38"/>
              <w:spacing w:before="1"/>
              <w:ind w:left="153" w:firstLine="0"/>
              <w:jc w:val="center"/>
              <w:rPr>
                <w:rFonts w:hint="default"/>
                <w:b/>
                <w:sz w:val="21"/>
                <w:lang w:val="ru-RU"/>
              </w:rPr>
            </w:pPr>
            <w:r>
              <w:rPr>
                <w:rFonts w:hint="default"/>
                <w:b/>
                <w:sz w:val="21"/>
                <w:lang w:val="ru-RU"/>
              </w:rPr>
              <w:t>25.10.2026</w:t>
            </w:r>
          </w:p>
        </w:tc>
        <w:tc>
          <w:tcPr>
            <w:tcW w:w="20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7EA4140C"/>
        </w:tc>
      </w:tr>
      <w:tr w14:paraId="2473ED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1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7EAFA288"/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1E6A192A"/>
        </w:tc>
        <w:tc>
          <w:tcPr>
            <w:tcW w:w="53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54DA3E63"/>
        </w:tc>
        <w:tc>
          <w:tcPr>
            <w:tcW w:w="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5E109396"/>
        </w:tc>
        <w:tc>
          <w:tcPr>
            <w:tcW w:w="4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535B4C1D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421217A8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5687EF40"/>
        </w:tc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6222C1EE"/>
        </w:tc>
        <w:tc>
          <w:tcPr>
            <w:tcW w:w="142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3FD7A2D1"/>
        </w:tc>
        <w:tc>
          <w:tcPr>
            <w:tcW w:w="121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4BDACC9D"/>
        </w:tc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E7000000">
            <w:pPr>
              <w:pStyle w:val="38"/>
              <w:spacing w:line="176" w:lineRule="exact"/>
              <w:ind w:left="111" w:firstLine="0"/>
              <w:jc w:val="both"/>
              <w:rPr>
                <w:sz w:val="18"/>
              </w:rPr>
            </w:pPr>
            <w:r>
              <w:rPr>
                <w:sz w:val="18"/>
              </w:rPr>
              <w:t>Финальный</w:t>
            </w:r>
          </w:p>
        </w:tc>
      </w:tr>
      <w:tr w14:paraId="762876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141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0778B7C1"/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34E9EA3F"/>
        </w:tc>
        <w:tc>
          <w:tcPr>
            <w:tcW w:w="53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5CCA6F37"/>
        </w:tc>
        <w:tc>
          <w:tcPr>
            <w:tcW w:w="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7B613BD0"/>
        </w:tc>
        <w:tc>
          <w:tcPr>
            <w:tcW w:w="4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4EC70F54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3ADF0813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12DE2038"/>
        </w:tc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257D183E"/>
        </w:tc>
        <w:tc>
          <w:tcPr>
            <w:tcW w:w="142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598F5699"/>
        </w:tc>
        <w:tc>
          <w:tcPr>
            <w:tcW w:w="121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7639D8E4"/>
        </w:tc>
        <w:tc>
          <w:tcPr>
            <w:tcW w:w="203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E9000000">
            <w:pPr>
              <w:pStyle w:val="38"/>
              <w:spacing w:line="189" w:lineRule="exact"/>
              <w:ind w:left="113" w:firstLine="0"/>
              <w:jc w:val="both"/>
              <w:rPr>
                <w:sz w:val="18"/>
              </w:rPr>
            </w:pPr>
            <w:r>
              <w:rPr>
                <w:sz w:val="18"/>
              </w:rPr>
              <w:t>Вольный стиль 25 м</w:t>
            </w:r>
          </w:p>
        </w:tc>
      </w:tr>
      <w:tr w14:paraId="37B751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141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6B2A471E"/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2866F911"/>
        </w:tc>
        <w:tc>
          <w:tcPr>
            <w:tcW w:w="53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351B9619"/>
        </w:tc>
        <w:tc>
          <w:tcPr>
            <w:tcW w:w="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17FAC6FD"/>
        </w:tc>
        <w:tc>
          <w:tcPr>
            <w:tcW w:w="4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2BBDA70C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7DF550E5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005DBF70"/>
        </w:tc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394076D5"/>
        </w:tc>
        <w:tc>
          <w:tcPr>
            <w:tcW w:w="142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02FF5A9B"/>
        </w:tc>
        <w:tc>
          <w:tcPr>
            <w:tcW w:w="121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55C6CD59"/>
        </w:tc>
        <w:tc>
          <w:tcPr>
            <w:tcW w:w="203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40F6B25C">
            <w:pPr>
              <w:pStyle w:val="38"/>
              <w:spacing w:line="176" w:lineRule="exact"/>
              <w:ind w:left="111" w:leftChars="0" w:right="0" w:rightChars="0" w:firstLine="0" w:firstLineChars="0"/>
              <w:jc w:val="both"/>
              <w:rPr>
                <w:sz w:val="18"/>
              </w:rPr>
            </w:pPr>
            <w:r>
              <w:rPr>
                <w:sz w:val="18"/>
              </w:rPr>
              <w:t xml:space="preserve">Финальный </w:t>
            </w:r>
          </w:p>
          <w:p w14:paraId="58388DC6">
            <w:pPr>
              <w:pStyle w:val="38"/>
              <w:spacing w:line="176" w:lineRule="exact"/>
              <w:ind w:left="111" w:leftChars="0" w:right="0" w:rightChars="0" w:firstLine="0" w:firstLineChars="0"/>
              <w:jc w:val="both"/>
              <w:rPr>
                <w:rFonts w:hint="default"/>
                <w:sz w:val="18"/>
                <w:lang w:val="ru-RU"/>
              </w:rPr>
            </w:pPr>
            <w:r>
              <w:rPr>
                <w:sz w:val="18"/>
                <w:lang w:val="ru-RU"/>
              </w:rPr>
              <w:t>Вольный</w:t>
            </w:r>
            <w:r>
              <w:rPr>
                <w:rFonts w:hint="default"/>
                <w:sz w:val="18"/>
                <w:lang w:val="ru-RU"/>
              </w:rPr>
              <w:t xml:space="preserve"> стиль </w:t>
            </w:r>
            <w:r>
              <w:rPr>
                <w:sz w:val="18"/>
              </w:rPr>
              <w:t>50м</w:t>
            </w:r>
          </w:p>
        </w:tc>
      </w:tr>
      <w:tr w14:paraId="16149E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41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69016146"/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488C5756"/>
        </w:tc>
        <w:tc>
          <w:tcPr>
            <w:tcW w:w="53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60DE4DC1"/>
        </w:tc>
        <w:tc>
          <w:tcPr>
            <w:tcW w:w="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4F2BFDCC"/>
        </w:tc>
        <w:tc>
          <w:tcPr>
            <w:tcW w:w="4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6B877EA2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44478F44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4D2EEA2C"/>
        </w:tc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4623D805"/>
        </w:tc>
        <w:tc>
          <w:tcPr>
            <w:tcW w:w="142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6A6DAE5C"/>
        </w:tc>
        <w:tc>
          <w:tcPr>
            <w:tcW w:w="121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0BA1EBF6"/>
        </w:tc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2A5BDA4A">
            <w:pPr>
              <w:pStyle w:val="38"/>
              <w:spacing w:line="204" w:lineRule="exact"/>
              <w:ind w:left="111" w:leftChars="0" w:right="0" w:rightChars="0" w:firstLine="0" w:firstLineChars="0"/>
              <w:jc w:val="both"/>
              <w:rPr>
                <w:sz w:val="18"/>
              </w:rPr>
            </w:pPr>
            <w:r>
              <w:rPr>
                <w:sz w:val="18"/>
              </w:rPr>
              <w:t xml:space="preserve">Финальный </w:t>
            </w:r>
          </w:p>
          <w:p w14:paraId="72D15B82">
            <w:pPr>
              <w:pStyle w:val="38"/>
              <w:spacing w:line="204" w:lineRule="exact"/>
              <w:ind w:left="111" w:leftChars="0" w:right="0" w:rightChars="0" w:firstLine="0" w:firstLineChars="0"/>
              <w:jc w:val="both"/>
              <w:rPr>
                <w:sz w:val="18"/>
              </w:rPr>
            </w:pPr>
            <w:r>
              <w:rPr>
                <w:sz w:val="18"/>
                <w:lang w:val="ru-RU"/>
              </w:rPr>
              <w:t>Баттерфляй</w:t>
            </w:r>
            <w:r>
              <w:rPr>
                <w:sz w:val="18"/>
              </w:rPr>
              <w:t>50м</w:t>
            </w:r>
          </w:p>
        </w:tc>
      </w:tr>
      <w:tr w14:paraId="32B21F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41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514FDCE3"/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326F8613"/>
        </w:tc>
        <w:tc>
          <w:tcPr>
            <w:tcW w:w="53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12D93E53"/>
        </w:tc>
        <w:tc>
          <w:tcPr>
            <w:tcW w:w="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2088EA19"/>
        </w:tc>
        <w:tc>
          <w:tcPr>
            <w:tcW w:w="4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0B4B78FC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6190020C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45F26D8B"/>
        </w:tc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6FA1AA55"/>
        </w:tc>
        <w:tc>
          <w:tcPr>
            <w:tcW w:w="142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6320621A"/>
        </w:tc>
        <w:tc>
          <w:tcPr>
            <w:tcW w:w="121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5AAA70F8"/>
        </w:tc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284521">
            <w:pPr>
              <w:pStyle w:val="38"/>
              <w:spacing w:line="176" w:lineRule="exact"/>
              <w:ind w:left="111"/>
              <w:jc w:val="both"/>
              <w:rPr>
                <w:sz w:val="18"/>
              </w:rPr>
            </w:pPr>
            <w:r>
              <w:rPr>
                <w:sz w:val="18"/>
              </w:rPr>
              <w:t>Финальный</w:t>
            </w:r>
          </w:p>
          <w:p w14:paraId="2E5197C2">
            <w:pPr>
              <w:pStyle w:val="38"/>
              <w:spacing w:line="176" w:lineRule="exact"/>
              <w:ind w:left="111" w:leftChars="0" w:right="0" w:rightChars="0" w:firstLine="0" w:firstLineChars="0"/>
              <w:jc w:val="both"/>
              <w:rPr>
                <w:rFonts w:ascii="Times New Roman" w:hAnsi="Times New Roman" w:eastAsiaTheme="minorEastAsia" w:cstheme="minorBidi"/>
                <w:color w:val="000000"/>
                <w:spacing w:val="0"/>
                <w:sz w:val="18"/>
              </w:rPr>
            </w:pPr>
            <w:r>
              <w:rPr>
                <w:sz w:val="18"/>
                <w:lang w:val="ru-RU"/>
              </w:rPr>
              <w:t>На</w:t>
            </w:r>
            <w:r>
              <w:rPr>
                <w:rFonts w:hint="default"/>
                <w:sz w:val="18"/>
                <w:lang w:val="ru-RU"/>
              </w:rPr>
              <w:t xml:space="preserve"> спине</w:t>
            </w:r>
            <w:r>
              <w:rPr>
                <w:sz w:val="18"/>
              </w:rPr>
              <w:t xml:space="preserve"> 50 м</w:t>
            </w:r>
          </w:p>
        </w:tc>
      </w:tr>
      <w:tr w14:paraId="1A08F5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41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1635B621"/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1BAE75DA"/>
        </w:tc>
        <w:tc>
          <w:tcPr>
            <w:tcW w:w="53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2559090D"/>
        </w:tc>
        <w:tc>
          <w:tcPr>
            <w:tcW w:w="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27DD02D7"/>
        </w:tc>
        <w:tc>
          <w:tcPr>
            <w:tcW w:w="4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5FB8F411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21C774A9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5E37F072"/>
        </w:tc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3238E608"/>
        </w:tc>
        <w:tc>
          <w:tcPr>
            <w:tcW w:w="142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78473D1B"/>
        </w:tc>
        <w:tc>
          <w:tcPr>
            <w:tcW w:w="121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60D6D98A"/>
        </w:tc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1CA344">
            <w:pPr>
              <w:pStyle w:val="38"/>
              <w:spacing w:line="176" w:lineRule="exact"/>
              <w:ind w:left="111"/>
              <w:jc w:val="both"/>
              <w:rPr>
                <w:sz w:val="18"/>
              </w:rPr>
            </w:pPr>
            <w:r>
              <w:rPr>
                <w:sz w:val="18"/>
              </w:rPr>
              <w:t>Финальный</w:t>
            </w:r>
          </w:p>
          <w:p w14:paraId="6FA7D7F2">
            <w:pPr>
              <w:pStyle w:val="38"/>
              <w:spacing w:line="176" w:lineRule="exact"/>
              <w:ind w:left="111" w:leftChars="0" w:right="0" w:rightChars="0" w:firstLine="0" w:firstLineChars="0"/>
              <w:jc w:val="both"/>
              <w:rPr>
                <w:rFonts w:ascii="Times New Roman" w:hAnsi="Times New Roman" w:eastAsiaTheme="minorEastAsia" w:cstheme="minorBidi"/>
                <w:color w:val="000000"/>
                <w:spacing w:val="0"/>
                <w:sz w:val="18"/>
              </w:rPr>
            </w:pPr>
            <w:r>
              <w:rPr>
                <w:sz w:val="18"/>
                <w:lang w:val="ru-RU"/>
              </w:rPr>
              <w:t>Брасс</w:t>
            </w:r>
            <w:r>
              <w:rPr>
                <w:sz w:val="18"/>
              </w:rPr>
              <w:t xml:space="preserve"> 50 м</w:t>
            </w:r>
          </w:p>
        </w:tc>
      </w:tr>
      <w:tr w14:paraId="3D0753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41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220D336C"/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5213B514"/>
        </w:tc>
        <w:tc>
          <w:tcPr>
            <w:tcW w:w="53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29A291BD"/>
        </w:tc>
        <w:tc>
          <w:tcPr>
            <w:tcW w:w="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08B257DA"/>
        </w:tc>
        <w:tc>
          <w:tcPr>
            <w:tcW w:w="4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75B36C2E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63A75F45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37176C49"/>
        </w:tc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739425D5"/>
        </w:tc>
        <w:tc>
          <w:tcPr>
            <w:tcW w:w="142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5B1DFEEF"/>
        </w:tc>
        <w:tc>
          <w:tcPr>
            <w:tcW w:w="121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1559196E"/>
        </w:tc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594E94">
            <w:pPr>
              <w:pStyle w:val="38"/>
              <w:spacing w:line="176" w:lineRule="exact"/>
              <w:ind w:left="111"/>
              <w:jc w:val="both"/>
              <w:rPr>
                <w:sz w:val="18"/>
              </w:rPr>
            </w:pPr>
            <w:r>
              <w:rPr>
                <w:sz w:val="18"/>
              </w:rPr>
              <w:t>Финальный</w:t>
            </w:r>
          </w:p>
          <w:p w14:paraId="52A06672">
            <w:pPr>
              <w:pStyle w:val="38"/>
              <w:spacing w:line="176" w:lineRule="exact"/>
              <w:ind w:left="111" w:leftChars="0" w:right="0" w:rightChars="0" w:firstLine="0" w:firstLineChars="0"/>
              <w:jc w:val="both"/>
              <w:rPr>
                <w:rFonts w:ascii="Times New Roman" w:hAnsi="Times New Roman" w:eastAsiaTheme="minorEastAsia" w:cstheme="minorBidi"/>
                <w:color w:val="000000"/>
                <w:spacing w:val="0"/>
                <w:sz w:val="18"/>
              </w:rPr>
            </w:pPr>
            <w:r>
              <w:rPr>
                <w:sz w:val="18"/>
                <w:lang w:val="ru-RU"/>
              </w:rPr>
              <w:t>Вольный</w:t>
            </w:r>
            <w:r>
              <w:rPr>
                <w:rFonts w:hint="default"/>
                <w:sz w:val="18"/>
                <w:lang w:val="ru-RU"/>
              </w:rPr>
              <w:t xml:space="preserve"> стиль</w:t>
            </w:r>
            <w:r>
              <w:rPr>
                <w:sz w:val="18"/>
              </w:rPr>
              <w:t xml:space="preserve"> 100м</w:t>
            </w:r>
          </w:p>
        </w:tc>
      </w:tr>
      <w:tr w14:paraId="429F96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41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6396DDFE"/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6642CB9E"/>
        </w:tc>
        <w:tc>
          <w:tcPr>
            <w:tcW w:w="53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556EFCC8"/>
        </w:tc>
        <w:tc>
          <w:tcPr>
            <w:tcW w:w="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22F6B185"/>
        </w:tc>
        <w:tc>
          <w:tcPr>
            <w:tcW w:w="4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2A6C4CFA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640DA08D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24639B85"/>
        </w:tc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1FE76CCD"/>
        </w:tc>
        <w:tc>
          <w:tcPr>
            <w:tcW w:w="142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4A32EC5A"/>
        </w:tc>
        <w:tc>
          <w:tcPr>
            <w:tcW w:w="121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6F1FC64B"/>
        </w:tc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D6FD23">
            <w:pPr>
              <w:pStyle w:val="38"/>
              <w:spacing w:line="204" w:lineRule="exact"/>
              <w:ind w:left="111" w:firstLine="0"/>
              <w:jc w:val="both"/>
              <w:rPr>
                <w:sz w:val="18"/>
              </w:rPr>
            </w:pPr>
            <w:r>
              <w:rPr>
                <w:sz w:val="18"/>
              </w:rPr>
              <w:t>Финальный</w:t>
            </w:r>
          </w:p>
          <w:p w14:paraId="0EFADA71">
            <w:pPr>
              <w:pStyle w:val="38"/>
              <w:spacing w:line="183" w:lineRule="exact"/>
              <w:ind w:left="0" w:leftChars="0" w:right="0" w:rightChars="0" w:firstLine="88" w:firstLineChars="50"/>
              <w:jc w:val="both"/>
              <w:rPr>
                <w:rFonts w:ascii="Times New Roman" w:hAnsi="Times New Roman" w:eastAsiaTheme="minorEastAsia" w:cstheme="minorBidi"/>
                <w:color w:val="000000"/>
                <w:spacing w:val="0"/>
                <w:sz w:val="18"/>
              </w:rPr>
            </w:pPr>
            <w:r>
              <w:rPr>
                <w:spacing w:val="-2"/>
                <w:sz w:val="18"/>
                <w:lang w:val="ru-RU"/>
              </w:rPr>
              <w:t>Комплексное</w:t>
            </w:r>
            <w:r>
              <w:rPr>
                <w:rFonts w:hint="default"/>
                <w:spacing w:val="-2"/>
                <w:sz w:val="18"/>
                <w:lang w:val="ru-RU"/>
              </w:rPr>
              <w:t xml:space="preserve"> плавание 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</w:t>
            </w:r>
          </w:p>
        </w:tc>
      </w:tr>
      <w:tr w14:paraId="213033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41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1788C2AF"/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2530A1A9"/>
        </w:tc>
        <w:tc>
          <w:tcPr>
            <w:tcW w:w="53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129074C7"/>
        </w:tc>
        <w:tc>
          <w:tcPr>
            <w:tcW w:w="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6302EF5F"/>
        </w:tc>
        <w:tc>
          <w:tcPr>
            <w:tcW w:w="4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73B674F2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30C1E11C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2D356742"/>
        </w:tc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36C6DA00"/>
        </w:tc>
        <w:tc>
          <w:tcPr>
            <w:tcW w:w="142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77C7D6F0"/>
        </w:tc>
        <w:tc>
          <w:tcPr>
            <w:tcW w:w="121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366CEDDE"/>
        </w:tc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F6F45F">
            <w:pPr>
              <w:pStyle w:val="38"/>
              <w:spacing w:line="182" w:lineRule="exact"/>
              <w:ind w:left="111" w:firstLine="0"/>
              <w:jc w:val="both"/>
              <w:rPr>
                <w:sz w:val="18"/>
              </w:rPr>
            </w:pPr>
            <w:r>
              <w:rPr>
                <w:sz w:val="18"/>
              </w:rPr>
              <w:t>Финальный</w:t>
            </w:r>
          </w:p>
          <w:p w14:paraId="622B58C3">
            <w:pPr>
              <w:pStyle w:val="38"/>
              <w:spacing w:line="182" w:lineRule="exact"/>
              <w:ind w:left="111" w:leftChars="0" w:right="0" w:rightChars="0" w:firstLine="0" w:firstLineChars="0"/>
              <w:jc w:val="both"/>
              <w:rPr>
                <w:rFonts w:ascii="Times New Roman" w:hAnsi="Times New Roman" w:eastAsiaTheme="minorEastAsia" w:cstheme="minorBidi"/>
                <w:color w:val="000000"/>
                <w:spacing w:val="0"/>
                <w:sz w:val="18"/>
              </w:rPr>
            </w:pPr>
            <w:r>
              <w:rPr>
                <w:spacing w:val="-2"/>
                <w:sz w:val="18"/>
                <w:lang w:val="ru-RU"/>
              </w:rPr>
              <w:t>Брасс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100 м</w:t>
            </w:r>
          </w:p>
        </w:tc>
      </w:tr>
      <w:tr w14:paraId="2B10EF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1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76527D24"/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256B1D04"/>
        </w:tc>
        <w:tc>
          <w:tcPr>
            <w:tcW w:w="53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33584765"/>
        </w:tc>
        <w:tc>
          <w:tcPr>
            <w:tcW w:w="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657F2C79"/>
        </w:tc>
        <w:tc>
          <w:tcPr>
            <w:tcW w:w="4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5D4E69DD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796237C8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4F8E3CBB"/>
        </w:tc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6B11F521"/>
        </w:tc>
        <w:tc>
          <w:tcPr>
            <w:tcW w:w="142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1ADE7EC7"/>
        </w:tc>
        <w:tc>
          <w:tcPr>
            <w:tcW w:w="121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11D6FD8C"/>
        </w:tc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0" w:type="dxa"/>
              <w:right w:w="0" w:type="dxa"/>
            </w:tcMar>
            <w:vAlign w:val="top"/>
          </w:tcPr>
          <w:p w14:paraId="615BC37C">
            <w:pPr>
              <w:pStyle w:val="38"/>
              <w:spacing w:line="182" w:lineRule="exact"/>
              <w:ind w:left="111" w:leftChars="0" w:right="0" w:rightChars="0" w:firstLine="0" w:firstLineChars="0"/>
              <w:rPr>
                <w:rFonts w:hint="default"/>
                <w:sz w:val="18"/>
                <w:lang w:val="ru-RU"/>
              </w:rPr>
            </w:pPr>
            <w:r>
              <w:rPr>
                <w:rFonts w:hint="default"/>
                <w:sz w:val="18"/>
                <w:lang w:val="ru-RU"/>
              </w:rPr>
              <w:t xml:space="preserve">,Финальный </w:t>
            </w:r>
          </w:p>
          <w:p w14:paraId="44833FE5">
            <w:pPr>
              <w:pStyle w:val="38"/>
              <w:spacing w:line="182" w:lineRule="exact"/>
              <w:ind w:left="111" w:leftChars="0" w:right="0" w:rightChars="0" w:firstLine="0" w:firstLineChars="0"/>
              <w:rPr>
                <w:sz w:val="18"/>
              </w:rPr>
            </w:pPr>
            <w:bookmarkStart w:id="0" w:name="_GoBack"/>
            <w:bookmarkEnd w:id="0"/>
            <w:r>
              <w:rPr>
                <w:sz w:val="18"/>
                <w:lang w:val="ru-RU"/>
              </w:rPr>
              <w:t>На</w:t>
            </w:r>
            <w:r>
              <w:rPr>
                <w:rFonts w:hint="default"/>
                <w:sz w:val="18"/>
                <w:lang w:val="ru-RU"/>
              </w:rPr>
              <w:t xml:space="preserve"> спине </w:t>
            </w:r>
            <w:r>
              <w:rPr>
                <w:sz w:val="18"/>
              </w:rPr>
              <w:t>100 м</w:t>
            </w:r>
          </w:p>
        </w:tc>
      </w:tr>
      <w:tr w14:paraId="5302B2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1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725449F3"/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0F6F0CCA"/>
        </w:tc>
        <w:tc>
          <w:tcPr>
            <w:tcW w:w="53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69912B26"/>
        </w:tc>
        <w:tc>
          <w:tcPr>
            <w:tcW w:w="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4A817A83"/>
        </w:tc>
        <w:tc>
          <w:tcPr>
            <w:tcW w:w="4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2C9B43A7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3B877006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10035F62"/>
        </w:tc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190DA84D"/>
        </w:tc>
        <w:tc>
          <w:tcPr>
            <w:tcW w:w="142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47FD6345"/>
        </w:tc>
        <w:tc>
          <w:tcPr>
            <w:tcW w:w="121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212294A7"/>
        </w:tc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0" w:type="dxa"/>
              <w:right w:w="0" w:type="dxa"/>
            </w:tcMar>
            <w:vAlign w:val="top"/>
          </w:tcPr>
          <w:p w14:paraId="54181A4D">
            <w:pPr>
              <w:pStyle w:val="38"/>
              <w:spacing w:line="182" w:lineRule="exact"/>
              <w:ind w:left="111" w:firstLine="0"/>
              <w:rPr>
                <w:sz w:val="18"/>
              </w:rPr>
            </w:pPr>
            <w:r>
              <w:rPr>
                <w:sz w:val="18"/>
              </w:rPr>
              <w:t>Финальный</w:t>
            </w:r>
          </w:p>
          <w:p w14:paraId="13AD0CFF">
            <w:pPr>
              <w:pStyle w:val="38"/>
              <w:spacing w:line="182" w:lineRule="exact"/>
              <w:ind w:left="111" w:leftChars="0" w:right="0" w:rightChars="0" w:firstLine="0" w:firstLineChars="0"/>
              <w:rPr>
                <w:rFonts w:ascii="Times New Roman" w:hAnsi="Times New Roman"/>
                <w:color w:val="000000"/>
                <w:spacing w:val="0"/>
                <w:sz w:val="18"/>
              </w:rPr>
            </w:pPr>
            <w:r>
              <w:rPr>
                <w:rFonts w:hint="default"/>
                <w:sz w:val="18"/>
                <w:lang w:val="ru-RU"/>
              </w:rPr>
              <w:t>Вольный стиль 200</w:t>
            </w:r>
            <w:r>
              <w:rPr>
                <w:sz w:val="18"/>
              </w:rPr>
              <w:t xml:space="preserve"> м</w:t>
            </w:r>
          </w:p>
        </w:tc>
      </w:tr>
      <w:tr w14:paraId="70CFBE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141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083919DB"/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44189B7E"/>
        </w:tc>
        <w:tc>
          <w:tcPr>
            <w:tcW w:w="53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411DC19B"/>
        </w:tc>
        <w:tc>
          <w:tcPr>
            <w:tcW w:w="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0A4D045F"/>
        </w:tc>
        <w:tc>
          <w:tcPr>
            <w:tcW w:w="4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2576BE52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4C495A28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26245E76"/>
        </w:tc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03DA00C4"/>
        </w:tc>
        <w:tc>
          <w:tcPr>
            <w:tcW w:w="142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069C83C8"/>
        </w:tc>
        <w:tc>
          <w:tcPr>
            <w:tcW w:w="121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4F7C9CF5"/>
        </w:tc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0" w:type="dxa"/>
              <w:right w:w="0" w:type="dxa"/>
            </w:tcMar>
            <w:vAlign w:val="top"/>
          </w:tcPr>
          <w:p w14:paraId="074F4916">
            <w:pPr>
              <w:pStyle w:val="38"/>
              <w:spacing w:line="176" w:lineRule="exact"/>
              <w:ind w:firstLine="90" w:firstLineChars="50"/>
              <w:jc w:val="both"/>
              <w:rPr>
                <w:sz w:val="18"/>
              </w:rPr>
            </w:pPr>
            <w:r>
              <w:rPr>
                <w:sz w:val="18"/>
              </w:rPr>
              <w:t>Эстафета</w:t>
            </w:r>
            <w:r>
              <w:rPr>
                <w:rFonts w:hint="default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4Х50</w:t>
            </w:r>
            <w:r>
              <w:rPr>
                <w:sz w:val="18"/>
                <w:lang w:val="ru-RU"/>
              </w:rPr>
              <w:t>м</w:t>
            </w:r>
            <w:r>
              <w:rPr>
                <w:sz w:val="18"/>
              </w:rPr>
              <w:t xml:space="preserve"> </w:t>
            </w:r>
          </w:p>
          <w:p w14:paraId="4FD293BC">
            <w:pPr>
              <w:pStyle w:val="38"/>
              <w:spacing w:line="176" w:lineRule="exact"/>
              <w:ind w:left="111" w:leftChars="0" w:right="0" w:rightChars="0" w:firstLine="0" w:firstLineChars="0"/>
              <w:jc w:val="both"/>
              <w:rPr>
                <w:rFonts w:hint="default" w:ascii="Times New Roman" w:hAnsi="Times New Roman" w:eastAsiaTheme="minorEastAsia" w:cstheme="minorBidi"/>
                <w:color w:val="000000"/>
                <w:spacing w:val="0"/>
                <w:sz w:val="18"/>
                <w:lang w:val="ru-RU" w:eastAsia="zh-CN"/>
              </w:rPr>
            </w:pPr>
            <w:r>
              <w:rPr>
                <w:sz w:val="18"/>
              </w:rPr>
              <w:t>вольный стиль</w:t>
            </w:r>
            <w:r>
              <w:rPr>
                <w:rFonts w:hint="default"/>
                <w:sz w:val="18"/>
                <w:lang w:val="ru-RU"/>
              </w:rPr>
              <w:t>, девочки</w:t>
            </w:r>
          </w:p>
        </w:tc>
      </w:tr>
      <w:tr w14:paraId="70E850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1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500401A9"/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740EE802"/>
        </w:tc>
        <w:tc>
          <w:tcPr>
            <w:tcW w:w="53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6567B753"/>
        </w:tc>
        <w:tc>
          <w:tcPr>
            <w:tcW w:w="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56F2C2FB"/>
        </w:tc>
        <w:tc>
          <w:tcPr>
            <w:tcW w:w="4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24B96BA3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28B7D54E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294D4311"/>
        </w:tc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4BE40E02"/>
        </w:tc>
        <w:tc>
          <w:tcPr>
            <w:tcW w:w="142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0B451835"/>
        </w:tc>
        <w:tc>
          <w:tcPr>
            <w:tcW w:w="121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7A40C8FA"/>
        </w:tc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0" w:type="dxa"/>
              <w:right w:w="0" w:type="dxa"/>
            </w:tcMar>
            <w:vAlign w:val="top"/>
          </w:tcPr>
          <w:p w14:paraId="5ABEA21E">
            <w:pPr>
              <w:pStyle w:val="38"/>
              <w:spacing w:line="176" w:lineRule="exact"/>
              <w:ind w:left="111" w:firstLine="0"/>
              <w:jc w:val="both"/>
              <w:rPr>
                <w:rFonts w:hint="default"/>
                <w:sz w:val="18"/>
                <w:lang w:val="ru-RU"/>
              </w:rPr>
            </w:pPr>
            <w:r>
              <w:rPr>
                <w:sz w:val="18"/>
              </w:rPr>
              <w:t>Эстафета</w:t>
            </w:r>
            <w:r>
              <w:rPr>
                <w:rFonts w:hint="default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 xml:space="preserve">4Х50 </w:t>
            </w:r>
            <w:r>
              <w:rPr>
                <w:sz w:val="18"/>
                <w:lang w:val="ru-RU"/>
              </w:rPr>
              <w:t>м</w:t>
            </w:r>
          </w:p>
          <w:p w14:paraId="4E8F11EE">
            <w:pPr>
              <w:pStyle w:val="38"/>
              <w:spacing w:line="176" w:lineRule="exact"/>
              <w:ind w:left="111" w:leftChars="0" w:right="0" w:rightChars="0" w:firstLine="0" w:firstLineChars="0"/>
              <w:jc w:val="both"/>
              <w:rPr>
                <w:sz w:val="18"/>
              </w:rPr>
            </w:pPr>
            <w:r>
              <w:rPr>
                <w:sz w:val="18"/>
              </w:rPr>
              <w:t>Вольный</w:t>
            </w:r>
            <w:r>
              <w:rPr>
                <w:rFonts w:hint="default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стиль</w:t>
            </w:r>
            <w:r>
              <w:rPr>
                <w:rFonts w:hint="default"/>
                <w:sz w:val="18"/>
                <w:lang w:val="ru-RU"/>
              </w:rPr>
              <w:t>,         ,     мальчики</w:t>
            </w:r>
          </w:p>
        </w:tc>
      </w:tr>
      <w:tr w14:paraId="603F82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1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06C2C1B2"/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1D44A663"/>
        </w:tc>
        <w:tc>
          <w:tcPr>
            <w:tcW w:w="53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0DB3CBA0"/>
        </w:tc>
        <w:tc>
          <w:tcPr>
            <w:tcW w:w="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66E9159C"/>
        </w:tc>
        <w:tc>
          <w:tcPr>
            <w:tcW w:w="4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1A14E614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742C3326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7E0A2D07"/>
        </w:tc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679D70C7"/>
        </w:tc>
        <w:tc>
          <w:tcPr>
            <w:tcW w:w="142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1E0DDDB8"/>
        </w:tc>
        <w:tc>
          <w:tcPr>
            <w:tcW w:w="121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0724FEE8"/>
        </w:tc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left w:w="0" w:type="dxa"/>
              <w:right w:w="0" w:type="dxa"/>
            </w:tcMar>
            <w:vAlign w:val="top"/>
          </w:tcPr>
          <w:p w14:paraId="2AFAC9D1">
            <w:pPr>
              <w:pStyle w:val="38"/>
              <w:spacing w:line="176" w:lineRule="exact"/>
              <w:ind w:left="111" w:leftChars="0" w:right="0" w:rightChars="0" w:firstLine="0" w:firstLineChars="0"/>
              <w:jc w:val="both"/>
              <w:rPr>
                <w:rFonts w:ascii="Times New Roman" w:hAnsi="Times New Roman" w:eastAsiaTheme="minorEastAsia" w:cstheme="minorBidi"/>
                <w:color w:val="000000"/>
                <w:spacing w:val="0"/>
                <w:sz w:val="18"/>
                <w:highlight w:val="yellow"/>
                <w:lang w:val="ru-RU" w:eastAsia="zh-CN"/>
              </w:rPr>
            </w:pPr>
          </w:p>
        </w:tc>
      </w:tr>
      <w:tr w14:paraId="55259F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1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1010000">
            <w:pPr>
              <w:pStyle w:val="38"/>
              <w:rPr>
                <w:sz w:val="14"/>
              </w:rPr>
            </w:pPr>
          </w:p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33AC9369"/>
        </w:tc>
        <w:tc>
          <w:tcPr>
            <w:tcW w:w="5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2010000">
            <w:pPr>
              <w:pStyle w:val="38"/>
              <w:rPr>
                <w:sz w:val="14"/>
              </w:rPr>
            </w:pPr>
          </w:p>
        </w:tc>
        <w:tc>
          <w:tcPr>
            <w:tcW w:w="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1D9BC50B"/>
        </w:tc>
        <w:tc>
          <w:tcPr>
            <w:tcW w:w="4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3548FFE1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061D3926"/>
        </w:tc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"/>
            <w:vAlign w:val="center"/>
          </w:tcPr>
          <w:p w14:paraId="4EC91A99"/>
        </w:tc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1DADD7B6"/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3010000">
            <w:pPr>
              <w:pStyle w:val="38"/>
              <w:rPr>
                <w:sz w:val="14"/>
              </w:rPr>
            </w:pPr>
          </w:p>
        </w:tc>
        <w:tc>
          <w:tcPr>
            <w:tcW w:w="12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4010000">
            <w:pPr>
              <w:pStyle w:val="38"/>
              <w:rPr>
                <w:sz w:val="14"/>
              </w:rPr>
            </w:pPr>
          </w:p>
        </w:tc>
        <w:tc>
          <w:tcPr>
            <w:tcW w:w="203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5010000">
            <w:pPr>
              <w:pStyle w:val="38"/>
              <w:spacing w:line="183" w:lineRule="exact"/>
              <w:rPr>
                <w:sz w:val="18"/>
              </w:rPr>
            </w:pPr>
          </w:p>
        </w:tc>
      </w:tr>
    </w:tbl>
    <w:p w14:paraId="060CB343">
      <w:pPr>
        <w:pStyle w:val="18"/>
        <w:jc w:val="both"/>
      </w:pPr>
    </w:p>
    <w:p w14:paraId="68ECAE43">
      <w:pPr>
        <w:pStyle w:val="18"/>
        <w:ind w:left="533"/>
      </w:pPr>
    </w:p>
    <w:p w14:paraId="3ACFF2E5">
      <w:pPr>
        <w:pStyle w:val="18"/>
      </w:pPr>
      <w:r>
        <w:t>5.6. Количество сессий и порядок дистанций будет определён регламентом.</w:t>
      </w:r>
    </w:p>
    <w:p w14:paraId="38F6F53F">
      <w:pPr>
        <w:pStyle w:val="18"/>
        <w:ind w:left="533"/>
      </w:pPr>
    </w:p>
    <w:p w14:paraId="71173A5F">
      <w:pPr>
        <w:pStyle w:val="18"/>
        <w:ind w:left="533"/>
      </w:pPr>
    </w:p>
    <w:p w14:paraId="31F1294D">
      <w:pPr>
        <w:pStyle w:val="2"/>
        <w:tabs>
          <w:tab w:val="left" w:pos="3469"/>
        </w:tabs>
        <w:spacing w:before="1" w:line="298" w:lineRule="exact"/>
        <w:ind w:left="3403" w:firstLine="0"/>
      </w:pPr>
    </w:p>
    <w:p w14:paraId="7C3F3DDC">
      <w:pPr>
        <w:pStyle w:val="2"/>
        <w:tabs>
          <w:tab w:val="left" w:pos="3469"/>
        </w:tabs>
        <w:spacing w:before="1" w:line="298" w:lineRule="exact"/>
        <w:ind w:left="3403" w:firstLine="0"/>
      </w:pPr>
      <w:r>
        <w:t>УСЛОВИЯ</w:t>
      </w:r>
      <w:r>
        <w:rPr>
          <w:spacing w:val="-1"/>
        </w:rPr>
        <w:t xml:space="preserve"> </w:t>
      </w:r>
      <w:r>
        <w:t>ПОДВЕДЕНИЯ ИТОГОВ</w:t>
      </w:r>
    </w:p>
    <w:p w14:paraId="09130355">
      <w:pPr>
        <w:pStyle w:val="18"/>
        <w:spacing w:before="89"/>
        <w:ind w:right="244"/>
        <w:jc w:val="both"/>
        <w:rPr>
          <w:shd w:val="clear" w:color="auto" w:fill="F8F8F9"/>
        </w:rPr>
      </w:pPr>
      <w:r>
        <w:rPr>
          <w:shd w:val="clear" w:color="auto" w:fill="F8F8F9"/>
        </w:rPr>
        <w:t>6.1. Победители и призеры соревнований в индивидуальных видах программы финальных заплывов определяются отдельно среди девушек и юношей по следующим возрастным группам</w:t>
      </w:r>
    </w:p>
    <w:p w14:paraId="16C673B8">
      <w:pPr>
        <w:pStyle w:val="18"/>
        <w:spacing w:before="89"/>
        <w:ind w:right="244"/>
        <w:jc w:val="both"/>
        <w:rPr>
          <w:shd w:val="clear" w:color="auto" w:fill="F8F8F9"/>
        </w:rPr>
      </w:pPr>
    </w:p>
    <w:tbl>
      <w:tblPr>
        <w:tblStyle w:val="8"/>
        <w:tblW w:w="10608" w:type="dxa"/>
        <w:tblInd w:w="2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08"/>
      </w:tblGrid>
      <w:tr w14:paraId="44533F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0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C2D24F2">
            <w:pPr>
              <w:pStyle w:val="38"/>
              <w:numPr>
                <w:ilvl w:val="0"/>
                <w:numId w:val="3"/>
              </w:numPr>
              <w:spacing w:before="2" w:line="278" w:lineRule="exact"/>
              <w:rPr>
                <w:sz w:val="26"/>
              </w:rPr>
            </w:pPr>
            <w:r>
              <w:rPr>
                <w:sz w:val="26"/>
              </w:rPr>
              <w:t xml:space="preserve">Юноши </w:t>
            </w:r>
            <w:r>
              <w:rPr>
                <w:spacing w:val="-4"/>
                <w:sz w:val="26"/>
              </w:rPr>
              <w:t>8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  <w:r>
              <w:rPr>
                <w:spacing w:val="-4"/>
                <w:sz w:val="26"/>
              </w:rPr>
              <w:t xml:space="preserve"> и младше </w:t>
            </w:r>
            <w:r>
              <w:rPr>
                <w:sz w:val="26"/>
              </w:rPr>
              <w:t>(201</w:t>
            </w:r>
            <w:r>
              <w:rPr>
                <w:rFonts w:hint="default"/>
                <w:sz w:val="26"/>
                <w:lang w:val="ru-RU"/>
              </w:rPr>
              <w:t>7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г.р. и младше),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девушки</w:t>
            </w:r>
            <w:r>
              <w:rPr>
                <w:spacing w:val="1"/>
                <w:sz w:val="26"/>
              </w:rPr>
              <w:t xml:space="preserve"> 8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  <w:r>
              <w:rPr>
                <w:spacing w:val="-4"/>
                <w:sz w:val="26"/>
              </w:rPr>
              <w:t xml:space="preserve"> и младше </w:t>
            </w:r>
            <w:r>
              <w:rPr>
                <w:sz w:val="26"/>
              </w:rPr>
              <w:t>(201</w:t>
            </w:r>
            <w:r>
              <w:rPr>
                <w:rFonts w:hint="default"/>
                <w:sz w:val="26"/>
                <w:lang w:val="ru-RU"/>
              </w:rPr>
              <w:t>7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г.р. и младше)</w:t>
            </w:r>
            <w:r>
              <w:rPr>
                <w:spacing w:val="-2"/>
                <w:sz w:val="26"/>
              </w:rPr>
              <w:t xml:space="preserve"> </w:t>
            </w:r>
          </w:p>
        </w:tc>
      </w:tr>
      <w:tr w14:paraId="31365A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0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92182C9">
            <w:pPr>
              <w:pStyle w:val="38"/>
              <w:spacing w:before="2" w:line="278" w:lineRule="exact"/>
              <w:ind w:left="107" w:firstLine="0"/>
              <w:rPr>
                <w:sz w:val="26"/>
              </w:rPr>
            </w:pPr>
            <w:r>
              <w:rPr>
                <w:sz w:val="26"/>
              </w:rPr>
              <w:t>Юноши</w:t>
            </w:r>
            <w:r>
              <w:rPr>
                <w:spacing w:val="-4"/>
                <w:sz w:val="26"/>
              </w:rPr>
              <w:t xml:space="preserve"> 9-10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(201</w:t>
            </w:r>
            <w:r>
              <w:rPr>
                <w:rFonts w:hint="default"/>
                <w:sz w:val="26"/>
                <w:lang w:val="ru-RU"/>
              </w:rPr>
              <w:t>6</w:t>
            </w:r>
            <w:r>
              <w:rPr>
                <w:sz w:val="26"/>
              </w:rPr>
              <w:t>-201</w:t>
            </w:r>
            <w:r>
              <w:rPr>
                <w:rFonts w:hint="default"/>
                <w:sz w:val="26"/>
                <w:lang w:val="ru-RU"/>
              </w:rPr>
              <w:t>5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г.р.),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девушки</w:t>
            </w:r>
            <w:r>
              <w:rPr>
                <w:spacing w:val="1"/>
                <w:sz w:val="26"/>
              </w:rPr>
              <w:t xml:space="preserve"> 9-10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(201</w:t>
            </w:r>
            <w:r>
              <w:rPr>
                <w:rFonts w:hint="default"/>
                <w:sz w:val="26"/>
                <w:lang w:val="ru-RU"/>
              </w:rPr>
              <w:t>6</w:t>
            </w:r>
            <w:r>
              <w:rPr>
                <w:sz w:val="26"/>
              </w:rPr>
              <w:t>-201</w:t>
            </w:r>
            <w:r>
              <w:rPr>
                <w:rFonts w:hint="default"/>
                <w:sz w:val="26"/>
                <w:lang w:val="ru-RU"/>
              </w:rPr>
              <w:t>5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г.р.)</w:t>
            </w:r>
            <w:r>
              <w:rPr>
                <w:spacing w:val="-2"/>
                <w:sz w:val="26"/>
              </w:rPr>
              <w:t xml:space="preserve"> </w:t>
            </w:r>
          </w:p>
        </w:tc>
      </w:tr>
      <w:tr w14:paraId="45FD34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0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8ECC007">
            <w:pPr>
              <w:pStyle w:val="38"/>
              <w:spacing w:before="2" w:line="278" w:lineRule="exact"/>
              <w:ind w:left="107" w:firstLine="0"/>
              <w:rPr>
                <w:sz w:val="26"/>
              </w:rPr>
            </w:pPr>
            <w:r>
              <w:rPr>
                <w:sz w:val="26"/>
              </w:rPr>
              <w:t xml:space="preserve">Юноши </w:t>
            </w:r>
            <w:r>
              <w:rPr>
                <w:spacing w:val="-4"/>
                <w:sz w:val="26"/>
              </w:rPr>
              <w:t xml:space="preserve">11-13 </w:t>
            </w:r>
            <w:r>
              <w:rPr>
                <w:sz w:val="26"/>
              </w:rPr>
              <w:t>лет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(201</w:t>
            </w:r>
            <w:r>
              <w:rPr>
                <w:rFonts w:hint="default"/>
                <w:sz w:val="26"/>
                <w:lang w:val="ru-RU"/>
              </w:rPr>
              <w:t>4</w:t>
            </w:r>
            <w:r>
              <w:rPr>
                <w:sz w:val="26"/>
              </w:rPr>
              <w:t>-201</w:t>
            </w:r>
            <w:r>
              <w:rPr>
                <w:rFonts w:hint="default"/>
                <w:sz w:val="26"/>
                <w:lang w:val="ru-RU"/>
              </w:rPr>
              <w:t>2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г.р.),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девушки</w:t>
            </w:r>
            <w:r>
              <w:rPr>
                <w:spacing w:val="1"/>
                <w:sz w:val="26"/>
              </w:rPr>
              <w:t xml:space="preserve"> 11-13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(201</w:t>
            </w:r>
            <w:r>
              <w:rPr>
                <w:rFonts w:hint="default"/>
                <w:sz w:val="26"/>
                <w:lang w:val="ru-RU"/>
              </w:rPr>
              <w:t>4</w:t>
            </w:r>
            <w:r>
              <w:rPr>
                <w:sz w:val="26"/>
              </w:rPr>
              <w:t>-201</w:t>
            </w:r>
            <w:r>
              <w:rPr>
                <w:rFonts w:hint="default"/>
                <w:sz w:val="26"/>
                <w:lang w:val="ru-RU"/>
              </w:rPr>
              <w:t>2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г.р.)</w:t>
            </w:r>
            <w:r>
              <w:rPr>
                <w:spacing w:val="-2"/>
                <w:sz w:val="26"/>
              </w:rPr>
              <w:t xml:space="preserve"> </w:t>
            </w:r>
          </w:p>
        </w:tc>
      </w:tr>
      <w:tr w14:paraId="3E9903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0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373511C">
            <w:pPr>
              <w:pStyle w:val="38"/>
              <w:spacing w:before="2" w:line="278" w:lineRule="exact"/>
              <w:ind w:left="107" w:firstLine="0"/>
              <w:rPr>
                <w:sz w:val="26"/>
              </w:rPr>
            </w:pPr>
            <w:r>
              <w:rPr>
                <w:sz w:val="26"/>
              </w:rPr>
              <w:t xml:space="preserve">Юноши </w:t>
            </w:r>
            <w:r>
              <w:rPr>
                <w:spacing w:val="-4"/>
                <w:sz w:val="26"/>
              </w:rPr>
              <w:t>14-15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(201</w:t>
            </w:r>
            <w:r>
              <w:rPr>
                <w:rFonts w:hint="default"/>
                <w:sz w:val="26"/>
                <w:lang w:val="ru-RU"/>
              </w:rPr>
              <w:t>1</w:t>
            </w:r>
            <w:r>
              <w:rPr>
                <w:sz w:val="26"/>
              </w:rPr>
              <w:t>-20</w:t>
            </w:r>
            <w:r>
              <w:rPr>
                <w:rFonts w:hint="default"/>
                <w:sz w:val="26"/>
                <w:lang w:val="ru-RU"/>
              </w:rPr>
              <w:t>10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г.р.),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девушки</w:t>
            </w:r>
            <w:r>
              <w:rPr>
                <w:spacing w:val="1"/>
                <w:sz w:val="26"/>
              </w:rPr>
              <w:t xml:space="preserve"> 14-15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(201</w:t>
            </w:r>
            <w:r>
              <w:rPr>
                <w:rFonts w:hint="default"/>
                <w:sz w:val="26"/>
                <w:lang w:val="ru-RU"/>
              </w:rPr>
              <w:t>1</w:t>
            </w:r>
            <w:r>
              <w:rPr>
                <w:sz w:val="26"/>
              </w:rPr>
              <w:t>-20</w:t>
            </w:r>
            <w:r>
              <w:rPr>
                <w:rFonts w:hint="default"/>
                <w:sz w:val="26"/>
                <w:lang w:val="ru-RU"/>
              </w:rPr>
              <w:t>10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г.р.)</w:t>
            </w:r>
            <w:r>
              <w:rPr>
                <w:spacing w:val="-2"/>
                <w:sz w:val="26"/>
              </w:rPr>
              <w:t xml:space="preserve"> </w:t>
            </w:r>
          </w:p>
        </w:tc>
      </w:tr>
      <w:tr w14:paraId="57262E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0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4AF06D3">
            <w:pPr>
              <w:pStyle w:val="38"/>
              <w:spacing w:before="2" w:line="278" w:lineRule="exact"/>
              <w:ind w:left="107" w:firstLine="0"/>
              <w:rPr>
                <w:sz w:val="26"/>
              </w:rPr>
            </w:pPr>
            <w:r>
              <w:rPr>
                <w:sz w:val="26"/>
              </w:rPr>
              <w:t>Юниоры</w:t>
            </w:r>
            <w:r>
              <w:rPr>
                <w:spacing w:val="-4"/>
                <w:sz w:val="26"/>
              </w:rPr>
              <w:t xml:space="preserve"> 16-18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  <w:r>
              <w:rPr>
                <w:rFonts w:hint="default"/>
                <w:sz w:val="26"/>
                <w:lang w:val="ru-RU"/>
              </w:rPr>
              <w:t xml:space="preserve"> 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(200</w:t>
            </w:r>
            <w:r>
              <w:rPr>
                <w:rFonts w:hint="default"/>
                <w:sz w:val="26"/>
                <w:lang w:val="ru-RU"/>
              </w:rPr>
              <w:t>9</w:t>
            </w:r>
            <w:r>
              <w:rPr>
                <w:sz w:val="26"/>
              </w:rPr>
              <w:t>-200</w:t>
            </w:r>
            <w:r>
              <w:rPr>
                <w:rFonts w:hint="default"/>
                <w:sz w:val="26"/>
                <w:lang w:val="ru-RU"/>
              </w:rPr>
              <w:t>7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г.р.),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юниорки</w:t>
            </w:r>
            <w:r>
              <w:rPr>
                <w:spacing w:val="-3"/>
                <w:sz w:val="26"/>
              </w:rPr>
              <w:t xml:space="preserve"> 16-18 </w:t>
            </w:r>
            <w:r>
              <w:rPr>
                <w:sz w:val="26"/>
              </w:rPr>
              <w:t>лет</w:t>
            </w:r>
            <w:r>
              <w:rPr>
                <w:rFonts w:hint="default"/>
                <w:sz w:val="26"/>
                <w:lang w:val="ru-RU"/>
              </w:rPr>
              <w:t xml:space="preserve"> 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(200</w:t>
            </w:r>
            <w:r>
              <w:rPr>
                <w:rFonts w:hint="default"/>
                <w:sz w:val="26"/>
                <w:lang w:val="ru-RU"/>
              </w:rPr>
              <w:t>9</w:t>
            </w:r>
            <w:r>
              <w:rPr>
                <w:sz w:val="26"/>
              </w:rPr>
              <w:t>-200</w:t>
            </w:r>
            <w:r>
              <w:rPr>
                <w:rFonts w:hint="default"/>
                <w:sz w:val="26"/>
                <w:lang w:val="ru-RU"/>
              </w:rPr>
              <w:t>7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г.р.)</w:t>
            </w:r>
            <w:r>
              <w:rPr>
                <w:spacing w:val="-1"/>
                <w:sz w:val="26"/>
              </w:rPr>
              <w:t xml:space="preserve"> </w:t>
            </w:r>
          </w:p>
        </w:tc>
      </w:tr>
    </w:tbl>
    <w:p w14:paraId="150FA826">
      <w:pPr>
        <w:spacing w:line="256" w:lineRule="exact"/>
        <w:jc w:val="both"/>
        <w:rPr>
          <w:sz w:val="26"/>
        </w:rPr>
      </w:pPr>
    </w:p>
    <w:p w14:paraId="7C1E3AC5">
      <w:pPr>
        <w:pStyle w:val="2"/>
        <w:tabs>
          <w:tab w:val="left" w:pos="4706"/>
        </w:tabs>
        <w:spacing w:before="67"/>
        <w:ind w:hanging="286"/>
        <w:jc w:val="center"/>
      </w:pPr>
      <w:r>
        <w:t>VII. НАГРАЖДЕНИЕ</w:t>
      </w:r>
    </w:p>
    <w:p w14:paraId="62CD2E9F">
      <w:pPr>
        <w:pStyle w:val="18"/>
        <w:spacing w:line="295" w:lineRule="exact"/>
        <w:ind w:left="0" w:firstLine="780"/>
        <w:jc w:val="both"/>
        <w:rPr>
          <w:rFonts w:hint="default"/>
          <w:lang w:val="ru-RU"/>
        </w:rPr>
      </w:pPr>
      <w:r>
        <w:rPr>
          <w:lang w:val="ru-RU"/>
        </w:rPr>
        <w:t>Победители</w:t>
      </w:r>
      <w:r>
        <w:rPr>
          <w:rFonts w:hint="default"/>
          <w:lang w:val="ru-RU"/>
        </w:rPr>
        <w:t xml:space="preserve"> мультимедалисты среди девушек и юношей будут награждены призами от Федерации Плавания г.о. Королев.</w:t>
      </w:r>
    </w:p>
    <w:p w14:paraId="19010000">
      <w:pPr>
        <w:pStyle w:val="18"/>
        <w:spacing w:line="295" w:lineRule="exact"/>
        <w:ind w:left="0" w:firstLine="780"/>
        <w:jc w:val="both"/>
        <w:rPr>
          <w:b/>
          <w:sz w:val="18"/>
        </w:rPr>
      </w:pPr>
      <w:r>
        <w:t xml:space="preserve">Клуб, победивший в медальном зачете, </w:t>
      </w:r>
      <w:r>
        <w:rPr>
          <w:rFonts w:hint="default"/>
          <w:lang w:val="ru-RU"/>
        </w:rPr>
        <w:t xml:space="preserve"> </w:t>
      </w:r>
      <w:r>
        <w:t>будет награжден кубком от Федерации плавания г.о. Королев.</w:t>
      </w:r>
    </w:p>
    <w:p w14:paraId="1A010000">
      <w:pPr>
        <w:pStyle w:val="18"/>
        <w:spacing w:line="295" w:lineRule="exact"/>
        <w:ind w:left="284" w:firstLine="426"/>
        <w:jc w:val="both"/>
      </w:pPr>
      <w:r>
        <w:t>Награждение будет производиться в соответствии с Регламентом Соревнований на</w:t>
      </w:r>
      <w:r>
        <w:rPr>
          <w:spacing w:val="-6"/>
        </w:rPr>
        <w:t xml:space="preserve"> </w:t>
      </w:r>
      <w:r>
        <w:t>территории</w:t>
      </w:r>
      <w:r>
        <w:rPr>
          <w:spacing w:val="-3"/>
        </w:rPr>
        <w:t xml:space="preserve"> </w:t>
      </w:r>
      <w:r>
        <w:t>места</w:t>
      </w:r>
      <w:r>
        <w:rPr>
          <w:spacing w:val="-6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мероприятия.</w:t>
      </w:r>
    </w:p>
    <w:p w14:paraId="3FBD2A1F">
      <w:pPr>
        <w:spacing w:line="256" w:lineRule="exact"/>
        <w:ind w:firstLine="650"/>
        <w:rPr>
          <w:sz w:val="26"/>
        </w:rPr>
      </w:pPr>
    </w:p>
    <w:p w14:paraId="4996BA69">
      <w:pPr>
        <w:pStyle w:val="2"/>
        <w:tabs>
          <w:tab w:val="left" w:pos="3739"/>
        </w:tabs>
        <w:ind w:hanging="286"/>
        <w:jc w:val="center"/>
      </w:pPr>
      <w:r>
        <w:t>VIII. УСЛОВИЯ</w:t>
      </w:r>
      <w:r>
        <w:rPr>
          <w:spacing w:val="-2"/>
        </w:rPr>
        <w:t xml:space="preserve"> </w:t>
      </w:r>
      <w:r>
        <w:t>ФИНАНСИРОВАНИЯ</w:t>
      </w:r>
    </w:p>
    <w:p w14:paraId="70B39A30">
      <w:pPr>
        <w:pStyle w:val="2"/>
        <w:tabs>
          <w:tab w:val="left" w:pos="3739"/>
        </w:tabs>
        <w:ind w:hanging="286"/>
        <w:jc w:val="center"/>
      </w:pPr>
    </w:p>
    <w:p w14:paraId="5FCF2CB7">
      <w:pPr>
        <w:pStyle w:val="18"/>
        <w:spacing w:before="1"/>
        <w:ind w:right="248"/>
        <w:jc w:val="both"/>
        <w:rPr>
          <w:spacing w:val="1"/>
        </w:rPr>
      </w:pPr>
      <w:r>
        <w:rPr>
          <w:spacing w:val="1"/>
        </w:rPr>
        <w:t>8.1.</w:t>
      </w:r>
      <w:r>
        <w:rPr>
          <w:spacing w:val="1"/>
        </w:rPr>
        <w:tab/>
      </w:r>
      <w:r>
        <w:rPr>
          <w:spacing w:val="1"/>
        </w:rPr>
        <w:t xml:space="preserve">Расходы, связанные с проведением Соревнований, в части обеспечения: </w:t>
      </w:r>
    </w:p>
    <w:p w14:paraId="7BC6EB55">
      <w:pPr>
        <w:pStyle w:val="18"/>
        <w:spacing w:before="1"/>
        <w:ind w:left="426" w:right="248" w:firstLine="283"/>
        <w:jc w:val="both"/>
        <w:rPr>
          <w:spacing w:val="1"/>
        </w:rPr>
      </w:pPr>
      <w:r>
        <w:rPr>
          <w:spacing w:val="1"/>
        </w:rPr>
        <w:t xml:space="preserve">- информационной поддержки, </w:t>
      </w:r>
    </w:p>
    <w:p w14:paraId="41973141">
      <w:pPr>
        <w:pStyle w:val="18"/>
        <w:spacing w:before="1"/>
        <w:ind w:left="426" w:right="248" w:firstLine="283"/>
        <w:jc w:val="both"/>
        <w:rPr>
          <w:spacing w:val="1"/>
        </w:rPr>
      </w:pPr>
      <w:r>
        <w:rPr>
          <w:spacing w:val="1"/>
        </w:rPr>
        <w:t xml:space="preserve">- сопроводительными документами; </w:t>
      </w:r>
    </w:p>
    <w:p w14:paraId="65207253">
      <w:pPr>
        <w:pStyle w:val="18"/>
        <w:spacing w:before="1"/>
        <w:ind w:left="426" w:right="248" w:firstLine="283"/>
        <w:jc w:val="both"/>
        <w:rPr>
          <w:spacing w:val="1"/>
        </w:rPr>
      </w:pPr>
      <w:r>
        <w:rPr>
          <w:spacing w:val="1"/>
        </w:rPr>
        <w:t>- медицинского сопровождения;</w:t>
      </w:r>
    </w:p>
    <w:p w14:paraId="76664F5B">
      <w:pPr>
        <w:pStyle w:val="18"/>
        <w:spacing w:before="1"/>
        <w:ind w:left="426" w:right="248" w:firstLine="283"/>
        <w:jc w:val="both"/>
        <w:rPr>
          <w:spacing w:val="1"/>
        </w:rPr>
      </w:pPr>
      <w:r>
        <w:rPr>
          <w:spacing w:val="1"/>
        </w:rPr>
        <w:t>- награждения (</w:t>
      </w:r>
      <w:r>
        <w:rPr>
          <w:spacing w:val="1"/>
          <w:lang w:val="ru-RU"/>
        </w:rPr>
        <w:t>кубки</w:t>
      </w:r>
      <w:r>
        <w:rPr>
          <w:rFonts w:hint="default"/>
          <w:spacing w:val="1"/>
          <w:lang w:val="ru-RU"/>
        </w:rPr>
        <w:t>, медали, грамоты</w:t>
      </w:r>
      <w:r>
        <w:rPr>
          <w:spacing w:val="1"/>
        </w:rPr>
        <w:t xml:space="preserve">), </w:t>
      </w:r>
    </w:p>
    <w:p w14:paraId="7D3FE9C3">
      <w:pPr>
        <w:pStyle w:val="18"/>
        <w:spacing w:before="1"/>
        <w:ind w:right="248"/>
        <w:jc w:val="both"/>
        <w:rPr>
          <w:spacing w:val="1"/>
        </w:rPr>
      </w:pPr>
      <w:r>
        <w:rPr>
          <w:spacing w:val="1"/>
        </w:rPr>
        <w:t>осуществляет Комитет по физической культуре, спорту и туризму Администрации городского округа Королёв Московской области.</w:t>
      </w:r>
    </w:p>
    <w:p w14:paraId="5FD96B68">
      <w:pPr>
        <w:pStyle w:val="18"/>
        <w:spacing w:before="1"/>
        <w:ind w:right="248"/>
        <w:jc w:val="both"/>
        <w:rPr>
          <w:spacing w:val="1"/>
        </w:rPr>
      </w:pPr>
      <w:r>
        <w:rPr>
          <w:spacing w:val="1"/>
        </w:rPr>
        <w:t>8.2.</w:t>
      </w:r>
      <w:r>
        <w:rPr>
          <w:spacing w:val="1"/>
        </w:rPr>
        <w:tab/>
      </w:r>
      <w:r>
        <w:rPr>
          <w:spacing w:val="1"/>
        </w:rPr>
        <w:t xml:space="preserve">Расходы, связанные с проведением Соревнований, в части: </w:t>
      </w:r>
    </w:p>
    <w:p w14:paraId="6DEB07EE">
      <w:pPr>
        <w:pStyle w:val="18"/>
        <w:spacing w:before="1"/>
        <w:ind w:left="426" w:right="248" w:firstLine="283"/>
        <w:jc w:val="both"/>
        <w:rPr>
          <w:spacing w:val="1"/>
        </w:rPr>
      </w:pPr>
      <w:r>
        <w:rPr>
          <w:spacing w:val="1"/>
        </w:rPr>
        <w:t>- подготовки мест проведения мероприятия (бассейн Вымпел, игровой зал, зал хореографии);</w:t>
      </w:r>
    </w:p>
    <w:p w14:paraId="20878B3B">
      <w:pPr>
        <w:pStyle w:val="18"/>
        <w:spacing w:before="1"/>
        <w:ind w:left="426" w:right="248" w:firstLine="283"/>
        <w:jc w:val="both"/>
        <w:rPr>
          <w:spacing w:val="1"/>
        </w:rPr>
      </w:pPr>
      <w:r>
        <w:rPr>
          <w:spacing w:val="1"/>
        </w:rPr>
        <w:t>- предоставление раздевалок;</w:t>
      </w:r>
    </w:p>
    <w:p w14:paraId="55BA6784">
      <w:pPr>
        <w:pStyle w:val="18"/>
        <w:spacing w:before="1"/>
        <w:ind w:left="426" w:right="248" w:firstLine="283"/>
        <w:jc w:val="both"/>
        <w:rPr>
          <w:spacing w:val="1"/>
        </w:rPr>
      </w:pPr>
      <w:r>
        <w:rPr>
          <w:spacing w:val="1"/>
        </w:rPr>
        <w:t>- обеспечение обслуживающим персоналом;</w:t>
      </w:r>
    </w:p>
    <w:p w14:paraId="66F9838B">
      <w:pPr>
        <w:pStyle w:val="18"/>
        <w:spacing w:before="1"/>
        <w:ind w:left="426" w:right="248" w:firstLine="283"/>
        <w:jc w:val="both"/>
        <w:rPr>
          <w:spacing w:val="1"/>
        </w:rPr>
      </w:pPr>
      <w:r>
        <w:rPr>
          <w:spacing w:val="1"/>
        </w:rPr>
        <w:t>- коммунальных затрат;</w:t>
      </w:r>
    </w:p>
    <w:p w14:paraId="467E4F83">
      <w:pPr>
        <w:pStyle w:val="18"/>
        <w:spacing w:before="1"/>
        <w:ind w:left="426" w:right="248" w:firstLine="283"/>
        <w:jc w:val="both"/>
        <w:rPr>
          <w:spacing w:val="1"/>
        </w:rPr>
      </w:pPr>
      <w:r>
        <w:rPr>
          <w:spacing w:val="1"/>
        </w:rPr>
        <w:t>- музыкального сопровождения;</w:t>
      </w:r>
    </w:p>
    <w:p w14:paraId="69262119">
      <w:pPr>
        <w:pStyle w:val="18"/>
        <w:spacing w:before="1"/>
        <w:ind w:left="426" w:right="248" w:firstLine="283"/>
        <w:jc w:val="both"/>
        <w:rPr>
          <w:spacing w:val="1"/>
        </w:rPr>
      </w:pPr>
      <w:r>
        <w:rPr>
          <w:spacing w:val="1"/>
        </w:rPr>
        <w:t>- предоставление парковки;</w:t>
      </w:r>
    </w:p>
    <w:p w14:paraId="20115ADA">
      <w:pPr>
        <w:pStyle w:val="18"/>
        <w:spacing w:before="1"/>
        <w:ind w:left="426" w:right="248" w:firstLine="283"/>
        <w:jc w:val="both"/>
        <w:rPr>
          <w:spacing w:val="1"/>
        </w:rPr>
      </w:pPr>
      <w:r>
        <w:rPr>
          <w:spacing w:val="1"/>
        </w:rPr>
        <w:t>- обеспечение требований безопасности участников соревнований и зрителей, охране</w:t>
      </w:r>
    </w:p>
    <w:p w14:paraId="226601F2">
      <w:pPr>
        <w:pStyle w:val="18"/>
        <w:spacing w:before="1"/>
        <w:ind w:right="248"/>
        <w:jc w:val="both"/>
        <w:rPr>
          <w:spacing w:val="1"/>
        </w:rPr>
      </w:pPr>
      <w:r>
        <w:rPr>
          <w:spacing w:val="1"/>
        </w:rPr>
        <w:t xml:space="preserve">общественного порядка и антитеррористической защищённости (в пределах своей компетенции), обеспечивает МБУ «Спортивные сооружения». </w:t>
      </w:r>
    </w:p>
    <w:p w14:paraId="33580E4D">
      <w:pPr>
        <w:pStyle w:val="18"/>
        <w:spacing w:before="1"/>
        <w:ind w:right="248"/>
        <w:jc w:val="both"/>
        <w:rPr>
          <w:spacing w:val="1"/>
        </w:rPr>
      </w:pPr>
      <w:r>
        <w:rPr>
          <w:spacing w:val="1"/>
        </w:rPr>
        <w:t>8.3.</w:t>
      </w:r>
      <w:r>
        <w:rPr>
          <w:spacing w:val="1"/>
        </w:rPr>
        <w:tab/>
      </w:r>
      <w:r>
        <w:rPr>
          <w:spacing w:val="1"/>
        </w:rPr>
        <w:t>Расходы, связанные с проведением Соревнований, в части обеспечения:</w:t>
      </w:r>
    </w:p>
    <w:p w14:paraId="31289D06">
      <w:pPr>
        <w:pStyle w:val="18"/>
        <w:spacing w:before="1"/>
        <w:ind w:right="248"/>
        <w:jc w:val="both"/>
        <w:rPr>
          <w:spacing w:val="1"/>
        </w:rPr>
      </w:pPr>
      <w:r>
        <w:rPr>
          <w:spacing w:val="1"/>
        </w:rPr>
        <w:t xml:space="preserve">          - наградной атрибутики;</w:t>
      </w:r>
    </w:p>
    <w:p w14:paraId="49990EDA">
      <w:pPr>
        <w:pStyle w:val="18"/>
        <w:spacing w:before="1"/>
        <w:ind w:right="248"/>
        <w:jc w:val="both"/>
        <w:rPr>
          <w:spacing w:val="1"/>
        </w:rPr>
      </w:pPr>
      <w:r>
        <w:rPr>
          <w:spacing w:val="1"/>
        </w:rPr>
        <w:t xml:space="preserve">          - работы ГСК и судейства;</w:t>
      </w:r>
    </w:p>
    <w:p w14:paraId="6C1FB4D5">
      <w:pPr>
        <w:pStyle w:val="18"/>
        <w:spacing w:before="1"/>
        <w:ind w:right="248"/>
        <w:jc w:val="both"/>
        <w:rPr>
          <w:spacing w:val="1"/>
        </w:rPr>
      </w:pPr>
      <w:r>
        <w:rPr>
          <w:spacing w:val="1"/>
        </w:rPr>
        <w:t xml:space="preserve">          - работы фото и видео оператора;</w:t>
      </w:r>
    </w:p>
    <w:p w14:paraId="054652D5">
      <w:pPr>
        <w:pStyle w:val="18"/>
        <w:spacing w:before="1"/>
        <w:ind w:right="248"/>
        <w:jc w:val="both"/>
        <w:rPr>
          <w:spacing w:val="1"/>
        </w:rPr>
      </w:pPr>
      <w:r>
        <w:rPr>
          <w:spacing w:val="1"/>
        </w:rPr>
        <w:t xml:space="preserve">          - подарки участникам;</w:t>
      </w:r>
    </w:p>
    <w:p w14:paraId="6D7266B9">
      <w:pPr>
        <w:pStyle w:val="18"/>
        <w:spacing w:before="1"/>
        <w:ind w:right="248"/>
        <w:jc w:val="both"/>
        <w:rPr>
          <w:spacing w:val="1"/>
        </w:rPr>
      </w:pPr>
      <w:r>
        <w:rPr>
          <w:spacing w:val="1"/>
        </w:rPr>
        <w:t xml:space="preserve">          - прочие расходы, </w:t>
      </w:r>
    </w:p>
    <w:p w14:paraId="18395E9E">
      <w:pPr>
        <w:rPr>
          <w:rFonts w:hint="default" w:ascii="Times New Roman" w:hAnsi="Times New Roman"/>
          <w:sz w:val="24"/>
          <w:lang w:val="ru-RU"/>
        </w:rPr>
      </w:pPr>
      <w:r>
        <w:rPr>
          <w:rFonts w:ascii="Times New Roman" w:hAnsi="Times New Roman"/>
          <w:color w:val="000000"/>
          <w:sz w:val="24"/>
        </w:rPr>
        <w:t>обеспечивает МОО Федерация Плавания г.о. Королев</w:t>
      </w:r>
      <w:r>
        <w:rPr>
          <w:rFonts w:hint="default" w:ascii="Times New Roman" w:hAnsi="Times New Roman"/>
          <w:color w:val="000000"/>
          <w:sz w:val="24"/>
          <w:lang w:val="ru-RU"/>
        </w:rPr>
        <w:t xml:space="preserve"> за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счет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 привлеченных финансовых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средств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 спортивных клубов и организаций, участвующих в соревнованиях.</w:t>
      </w:r>
    </w:p>
    <w:p w14:paraId="47B2E2BA">
      <w:pPr>
        <w:pStyle w:val="18"/>
        <w:spacing w:before="1"/>
        <w:ind w:right="248"/>
        <w:jc w:val="both"/>
        <w:rPr>
          <w:spacing w:val="1"/>
        </w:rPr>
      </w:pPr>
      <w:r>
        <w:rPr>
          <w:spacing w:val="1"/>
        </w:rPr>
        <w:t>8.4. Расходы команд (делегаций) по питанию, размещению, оплате проезда к месту соревнований и обратно несут командирующие организации.</w:t>
      </w:r>
    </w:p>
    <w:p w14:paraId="0E32D25F">
      <w:pPr>
        <w:pStyle w:val="18"/>
        <w:spacing w:before="1"/>
        <w:ind w:left="426" w:right="248" w:firstLine="283"/>
        <w:jc w:val="both"/>
        <w:rPr>
          <w:spacing w:val="1"/>
        </w:rPr>
      </w:pPr>
    </w:p>
    <w:p w14:paraId="7BBBB073">
      <w:pPr>
        <w:pStyle w:val="18"/>
        <w:spacing w:before="1"/>
        <w:ind w:left="426" w:right="248" w:firstLine="283"/>
        <w:jc w:val="both"/>
        <w:rPr>
          <w:spacing w:val="1"/>
        </w:rPr>
      </w:pPr>
    </w:p>
    <w:p w14:paraId="73F9E38E">
      <w:pPr>
        <w:pStyle w:val="2"/>
        <w:tabs>
          <w:tab w:val="left" w:pos="1881"/>
        </w:tabs>
        <w:ind w:hanging="286"/>
        <w:jc w:val="center"/>
      </w:pPr>
      <w:r>
        <w:t>IX. ОБЕСПЕЧЕНИЕ</w:t>
      </w:r>
      <w:r>
        <w:rPr>
          <w:spacing w:val="-4"/>
        </w:rPr>
        <w:t xml:space="preserve"> </w:t>
      </w:r>
      <w:r>
        <w:t>БЕЗОПАСНОСТИ</w:t>
      </w:r>
      <w:r>
        <w:rPr>
          <w:spacing w:val="-3"/>
        </w:rPr>
        <w:t xml:space="preserve"> </w:t>
      </w:r>
      <w:r>
        <w:t>УЧАСТНИКОВ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ЗРИТЕЛЕЙ</w:t>
      </w:r>
    </w:p>
    <w:p w14:paraId="6DA126FF">
      <w:pPr>
        <w:pStyle w:val="2"/>
        <w:tabs>
          <w:tab w:val="left" w:pos="1881"/>
        </w:tabs>
        <w:ind w:hanging="286"/>
        <w:jc w:val="center"/>
      </w:pPr>
    </w:p>
    <w:p w14:paraId="07CDD0FD">
      <w:pPr>
        <w:pStyle w:val="18"/>
        <w:spacing w:before="45" w:line="276" w:lineRule="auto"/>
        <w:ind w:right="253"/>
        <w:jc w:val="both"/>
      </w:pPr>
      <w:r>
        <w:t>9.1. Безопасность, антитеррористическая защищенность и медицинское обслуживание участников Соревнований и зрителей обеспечиваются в соответствии с постановлением Правительства Российской Федерации от 25.03.2015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полицией, и форм паспортов безопасности таких мест и объектов (территорий)», постановлением Правительства Российской Федерации от 18.04.2014 № 353 «Об утверждении Правил обеспечения безопасности при проведении официальных спортивных соревнований», постановлением Губернатора Московской области от 05.03.2001 № 63-ПГ «О порядке проведения массовых мероприятий на спортивных сооружениях в Московской области» и распоряжением Губернатора Московской области от 17.10.2008 № 400-РГ «Об обеспечении общественного порядка и безопасности, оказании гражданам своевременной квалифицированной медицинской помощи при проведении массовых мероприятий на территории Московской области».</w:t>
      </w:r>
    </w:p>
    <w:p w14:paraId="48530B7A">
      <w:pPr>
        <w:pStyle w:val="18"/>
        <w:spacing w:before="45" w:line="276" w:lineRule="auto"/>
        <w:ind w:right="253"/>
        <w:jc w:val="both"/>
      </w:pPr>
      <w:r>
        <w:t>9.2. Оказание скорой медицинской помощи осуществляется в соответствии с приказом Министерства здравоохранения Российской Федерации от 23.10.2020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испытания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мероприятиях».</w:t>
      </w:r>
    </w:p>
    <w:p w14:paraId="737CBFA4">
      <w:pPr>
        <w:pStyle w:val="18"/>
        <w:spacing w:before="45" w:line="276" w:lineRule="auto"/>
        <w:ind w:right="253"/>
        <w:jc w:val="both"/>
      </w:pPr>
    </w:p>
    <w:p w14:paraId="19F83BB1">
      <w:pPr>
        <w:pStyle w:val="2"/>
        <w:tabs>
          <w:tab w:val="left" w:pos="3650"/>
        </w:tabs>
        <w:ind w:left="3403" w:firstLine="0"/>
      </w:pPr>
      <w:r>
        <w:t>X.СТРАХОВАНИЕ</w:t>
      </w:r>
      <w:r>
        <w:rPr>
          <w:spacing w:val="-7"/>
        </w:rPr>
        <w:t xml:space="preserve"> </w:t>
      </w:r>
      <w:r>
        <w:t>УЧАСТНИКОВ</w:t>
      </w:r>
    </w:p>
    <w:p w14:paraId="61D9E717">
      <w:pPr>
        <w:pStyle w:val="2"/>
        <w:tabs>
          <w:tab w:val="left" w:pos="3650"/>
        </w:tabs>
        <w:ind w:left="3403" w:firstLine="0"/>
      </w:pPr>
    </w:p>
    <w:p w14:paraId="25870119">
      <w:pPr>
        <w:pStyle w:val="18"/>
        <w:ind w:right="248"/>
        <w:jc w:val="both"/>
      </w:pPr>
      <w:r>
        <w:t>10.1. 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(оригинал)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страховании:</w:t>
      </w:r>
      <w:r>
        <w:rPr>
          <w:spacing w:val="55"/>
        </w:rPr>
        <w:t xml:space="preserve"> </w:t>
      </w:r>
      <w:r>
        <w:t>жизни</w:t>
      </w:r>
      <w:r>
        <w:rPr>
          <w:spacing w:val="57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здоровья</w:t>
      </w:r>
      <w:r>
        <w:rPr>
          <w:spacing w:val="55"/>
        </w:rPr>
        <w:t xml:space="preserve"> </w:t>
      </w:r>
      <w:r>
        <w:t>от</w:t>
      </w:r>
      <w:r>
        <w:rPr>
          <w:spacing w:val="57"/>
        </w:rPr>
        <w:t xml:space="preserve"> </w:t>
      </w:r>
      <w:r>
        <w:t>несчастных</w:t>
      </w:r>
      <w:r>
        <w:rPr>
          <w:spacing w:val="54"/>
        </w:rPr>
        <w:t xml:space="preserve"> </w:t>
      </w:r>
      <w:r>
        <w:t>случаев,</w:t>
      </w:r>
      <w:r>
        <w:rPr>
          <w:spacing w:val="55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том</w:t>
      </w:r>
      <w:r>
        <w:rPr>
          <w:spacing w:val="53"/>
        </w:rPr>
        <w:t xml:space="preserve"> </w:t>
      </w:r>
      <w:r>
        <w:t>числе</w:t>
      </w:r>
      <w:r>
        <w:rPr>
          <w:spacing w:val="55"/>
        </w:rPr>
        <w:t xml:space="preserve"> </w:t>
      </w:r>
      <w:r>
        <w:t>по</w:t>
      </w:r>
      <w:r>
        <w:rPr>
          <w:spacing w:val="55"/>
        </w:rPr>
        <w:t xml:space="preserve"> </w:t>
      </w:r>
      <w:r>
        <w:t>категории «плавание»,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представляется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комиссию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допуску</w:t>
      </w:r>
      <w:r>
        <w:rPr>
          <w:spacing w:val="1"/>
        </w:rPr>
        <w:t xml:space="preserve"> </w:t>
      </w:r>
      <w:r>
        <w:t>спортсменов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соревнований.</w:t>
      </w:r>
    </w:p>
    <w:p w14:paraId="16565923">
      <w:pPr>
        <w:pStyle w:val="18"/>
        <w:ind w:right="248"/>
        <w:jc w:val="both"/>
      </w:pPr>
      <w:r>
        <w:t>10.2. Страхование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производиться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счёт</w:t>
      </w:r>
      <w:r>
        <w:rPr>
          <w:spacing w:val="1"/>
        </w:rPr>
        <w:t xml:space="preserve"> </w:t>
      </w:r>
      <w:r>
        <w:t>бюджетных,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внебюджетных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субъектов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14:paraId="54497A5F">
      <w:pPr>
        <w:pStyle w:val="18"/>
        <w:ind w:right="248"/>
        <w:jc w:val="both"/>
      </w:pPr>
      <w:r>
        <w:t>10.3. Организатор оставляет за собой право отказать в участии в Соревновании без объяснения причин.</w:t>
      </w:r>
    </w:p>
    <w:p w14:paraId="39C6A744">
      <w:pPr>
        <w:jc w:val="both"/>
      </w:pPr>
    </w:p>
    <w:p w14:paraId="02023AFC">
      <w:pPr>
        <w:pStyle w:val="2"/>
        <w:tabs>
          <w:tab w:val="left" w:pos="2356"/>
        </w:tabs>
        <w:spacing w:before="67"/>
        <w:ind w:hanging="286"/>
        <w:jc w:val="center"/>
      </w:pPr>
      <w:r>
        <w:t>XI. ПОДАЧА</w:t>
      </w:r>
      <w:r>
        <w:rPr>
          <w:spacing w:val="-3"/>
        </w:rPr>
        <w:t xml:space="preserve"> </w:t>
      </w:r>
      <w:r>
        <w:t>ЗАЯВОК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СОРЕВНОВАНИЯХ</w:t>
      </w:r>
    </w:p>
    <w:p w14:paraId="3107A644">
      <w:pPr>
        <w:pStyle w:val="2"/>
        <w:tabs>
          <w:tab w:val="left" w:pos="2356"/>
        </w:tabs>
        <w:spacing w:before="67"/>
        <w:ind w:hanging="286"/>
        <w:jc w:val="center"/>
      </w:pPr>
    </w:p>
    <w:p w14:paraId="2BA8DDE3">
      <w:pPr>
        <w:pStyle w:val="18"/>
        <w:ind w:right="246"/>
        <w:jc w:val="both"/>
      </w:pPr>
      <w:r>
        <w:t>11.1. Технические</w:t>
      </w:r>
      <w:r>
        <w:rPr>
          <w:spacing w:val="1"/>
        </w:rPr>
        <w:t xml:space="preserve"> </w:t>
      </w:r>
      <w:r>
        <w:t>заявки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групп и клубов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 xml:space="preserve">электронную форму регистрации принимаются не позднее </w:t>
      </w:r>
      <w:r>
        <w:rPr>
          <w:rFonts w:hint="default"/>
          <w:lang w:val="ru-RU"/>
        </w:rPr>
        <w:t>16</w:t>
      </w:r>
      <w:r>
        <w:t xml:space="preserve"> </w:t>
      </w:r>
      <w:r>
        <w:rPr>
          <w:lang w:val="ru-RU"/>
        </w:rPr>
        <w:t>октября</w:t>
      </w:r>
      <w:r>
        <w:rPr>
          <w:rFonts w:hint="default"/>
          <w:lang w:val="ru-RU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достижении</w:t>
      </w:r>
      <w:r>
        <w:rPr>
          <w:spacing w:val="1"/>
        </w:rPr>
        <w:t xml:space="preserve"> </w:t>
      </w:r>
      <w:r>
        <w:t>600</w:t>
      </w:r>
      <w:r>
        <w:rPr>
          <w:spacing w:val="-1"/>
        </w:rPr>
        <w:t xml:space="preserve"> </w:t>
      </w:r>
      <w:r>
        <w:t>участников.</w:t>
      </w:r>
    </w:p>
    <w:p w14:paraId="2A74B6E9">
      <w:pPr>
        <w:pStyle w:val="18"/>
        <w:spacing w:before="45"/>
        <w:jc w:val="both"/>
        <w:rPr>
          <w:rFonts w:hint="default"/>
          <w:sz w:val="28"/>
          <w:lang w:val="ru-RU"/>
        </w:rPr>
      </w:pPr>
      <w:r>
        <w:t>11.2. Прием</w:t>
      </w:r>
      <w:r>
        <w:rPr>
          <w:spacing w:val="8"/>
        </w:rPr>
        <w:t xml:space="preserve"> </w:t>
      </w:r>
      <w:r>
        <w:t>заявок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регистрация</w:t>
      </w:r>
      <w:r>
        <w:rPr>
          <w:spacing w:val="9"/>
        </w:rPr>
        <w:t xml:space="preserve"> </w:t>
      </w:r>
      <w:r>
        <w:t>участников</w:t>
      </w:r>
      <w:r>
        <w:rPr>
          <w:spacing w:val="8"/>
        </w:rPr>
        <w:t xml:space="preserve"> </w:t>
      </w:r>
      <w:r>
        <w:t>осуществляет</w:t>
      </w:r>
      <w:r>
        <w:rPr>
          <w:spacing w:val="8"/>
        </w:rPr>
        <w:t xml:space="preserve">ся </w:t>
      </w:r>
      <w:r>
        <w:t xml:space="preserve">комиссией по допуску на </w:t>
      </w:r>
      <w:r>
        <w:rPr>
          <w:lang w:val="ru-RU"/>
        </w:rPr>
        <w:t>сайте</w:t>
      </w:r>
      <w:r>
        <w:t xml:space="preserve">: 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"http://плаваниекоролев.рф" </w:instrText>
      </w:r>
      <w:r>
        <w:rPr>
          <w:rFonts w:hint="default"/>
        </w:rPr>
        <w:fldChar w:fldCharType="separate"/>
      </w:r>
      <w:r>
        <w:rPr>
          <w:rStyle w:val="9"/>
          <w:rFonts w:hint="default"/>
        </w:rPr>
        <w:t>http://плаваниекоролев.рф</w:t>
      </w:r>
      <w:r>
        <w:rPr>
          <w:rFonts w:hint="default"/>
        </w:rPr>
        <w:fldChar w:fldCharType="end"/>
      </w:r>
      <w:r>
        <w:rPr>
          <w:rFonts w:hint="default"/>
          <w:lang w:val="ru-RU"/>
        </w:rPr>
        <w:t xml:space="preserve"> </w:t>
      </w:r>
    </w:p>
    <w:p w14:paraId="2A430672">
      <w:pPr>
        <w:pStyle w:val="18"/>
        <w:spacing w:before="46"/>
        <w:ind w:right="256"/>
        <w:jc w:val="both"/>
      </w:pPr>
      <w:r>
        <w:t>11.3. Стартовый протокол будет предоставлен представителям команд за 6 часов до начала</w:t>
      </w:r>
      <w:r>
        <w:rPr>
          <w:spacing w:val="1"/>
        </w:rPr>
        <w:t xml:space="preserve"> </w:t>
      </w:r>
      <w:r>
        <w:t>соревнования.</w:t>
      </w:r>
    </w:p>
    <w:p w14:paraId="3860549B">
      <w:pPr>
        <w:pStyle w:val="18"/>
        <w:spacing w:before="2"/>
        <w:ind w:right="366"/>
        <w:jc w:val="both"/>
      </w:pPr>
      <w:r>
        <w:t>11.4. Комиссия по допуску участников работает на базе ВСК «Вымпел», а также в онлайн-режиме (возможно</w:t>
      </w:r>
      <w:r>
        <w:rPr>
          <w:spacing w:val="-2"/>
        </w:rPr>
        <w:t xml:space="preserve"> </w:t>
      </w:r>
      <w:r>
        <w:t>изменение</w:t>
      </w:r>
      <w:r>
        <w:rPr>
          <w:spacing w:val="2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времени</w:t>
      </w:r>
      <w:r>
        <w:rPr>
          <w:spacing w:val="-1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комиссии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допуску).</w:t>
      </w:r>
    </w:p>
    <w:p w14:paraId="7837F9D1">
      <w:pPr>
        <w:pStyle w:val="18"/>
        <w:tabs>
          <w:tab w:val="left" w:pos="993"/>
        </w:tabs>
        <w:spacing w:line="299" w:lineRule="exact"/>
        <w:jc w:val="both"/>
      </w:pPr>
      <w:r>
        <w:t>11.5. На</w:t>
      </w:r>
      <w:r>
        <w:rPr>
          <w:spacing w:val="-4"/>
        </w:rPr>
        <w:t xml:space="preserve"> </w:t>
      </w:r>
      <w:r>
        <w:t>комиссии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допуску</w:t>
      </w:r>
      <w:r>
        <w:rPr>
          <w:spacing w:val="-4"/>
        </w:rPr>
        <w:t xml:space="preserve"> </w:t>
      </w:r>
      <w:r>
        <w:t>представители</w:t>
      </w:r>
      <w:r>
        <w:rPr>
          <w:spacing w:val="-1"/>
        </w:rPr>
        <w:t xml:space="preserve"> </w:t>
      </w:r>
      <w:r>
        <w:t>(тренеры)</w:t>
      </w:r>
      <w:r>
        <w:rPr>
          <w:spacing w:val="-4"/>
        </w:rPr>
        <w:t xml:space="preserve"> </w:t>
      </w:r>
      <w:r>
        <w:t>команд</w:t>
      </w:r>
      <w:r>
        <w:rPr>
          <w:spacing w:val="-4"/>
        </w:rPr>
        <w:t xml:space="preserve"> </w:t>
      </w:r>
      <w:r>
        <w:t>предоставляют:</w:t>
      </w:r>
    </w:p>
    <w:p w14:paraId="0A566F6F">
      <w:pPr>
        <w:pStyle w:val="34"/>
        <w:numPr>
          <w:ilvl w:val="0"/>
          <w:numId w:val="4"/>
        </w:numPr>
        <w:tabs>
          <w:tab w:val="left" w:pos="993"/>
          <w:tab w:val="left" w:pos="1383"/>
          <w:tab w:val="left" w:pos="1384"/>
        </w:tabs>
        <w:ind w:right="245"/>
        <w:jc w:val="both"/>
        <w:rPr>
          <w:sz w:val="26"/>
        </w:rPr>
      </w:pPr>
      <w:r>
        <w:rPr>
          <w:sz w:val="26"/>
        </w:rPr>
        <w:t>Именную</w:t>
      </w:r>
      <w:r>
        <w:rPr>
          <w:spacing w:val="1"/>
          <w:sz w:val="26"/>
        </w:rPr>
        <w:t xml:space="preserve"> </w:t>
      </w:r>
      <w:r>
        <w:rPr>
          <w:sz w:val="26"/>
        </w:rPr>
        <w:t>заявку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участие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соревновании,</w:t>
      </w:r>
      <w:r>
        <w:rPr>
          <w:spacing w:val="1"/>
          <w:sz w:val="26"/>
        </w:rPr>
        <w:t xml:space="preserve"> </w:t>
      </w:r>
      <w:r>
        <w:rPr>
          <w:sz w:val="26"/>
        </w:rPr>
        <w:t>подписанную</w:t>
      </w:r>
      <w:r>
        <w:rPr>
          <w:spacing w:val="1"/>
          <w:sz w:val="26"/>
        </w:rPr>
        <w:t xml:space="preserve"> </w:t>
      </w:r>
      <w:r>
        <w:rPr>
          <w:sz w:val="26"/>
        </w:rPr>
        <w:t>руководителем</w:t>
      </w:r>
    </w:p>
    <w:p w14:paraId="66DE546A">
      <w:pPr>
        <w:tabs>
          <w:tab w:val="left" w:pos="993"/>
          <w:tab w:val="left" w:pos="1383"/>
          <w:tab w:val="left" w:pos="1384"/>
        </w:tabs>
        <w:ind w:left="533" w:right="245" w:hanging="533"/>
        <w:jc w:val="both"/>
        <w:rPr>
          <w:sz w:val="26"/>
        </w:rPr>
      </w:pPr>
      <w:r>
        <w:rPr>
          <w:sz w:val="26"/>
        </w:rPr>
        <w:t>секции (школы, клуба и т.д.)</w:t>
      </w:r>
      <w:r>
        <w:rPr>
          <w:spacing w:val="1"/>
          <w:sz w:val="26"/>
        </w:rPr>
        <w:t xml:space="preserve"> </w:t>
      </w:r>
      <w:r>
        <w:rPr>
          <w:b/>
          <w:sz w:val="26"/>
        </w:rPr>
        <w:t>ДЛЯ КОМАНД</w:t>
      </w:r>
      <w:r>
        <w:rPr>
          <w:sz w:val="26"/>
        </w:rPr>
        <w:t>, представляющих спортивные</w:t>
      </w:r>
      <w:r>
        <w:rPr>
          <w:spacing w:val="-62"/>
          <w:sz w:val="26"/>
        </w:rPr>
        <w:t xml:space="preserve"> </w:t>
      </w:r>
      <w:r>
        <w:rPr>
          <w:sz w:val="26"/>
        </w:rPr>
        <w:t>организации;</w:t>
      </w:r>
    </w:p>
    <w:p w14:paraId="3AAB2D1D">
      <w:pPr>
        <w:pStyle w:val="34"/>
        <w:numPr>
          <w:ilvl w:val="0"/>
          <w:numId w:val="4"/>
        </w:numPr>
        <w:tabs>
          <w:tab w:val="left" w:pos="993"/>
          <w:tab w:val="left" w:pos="1383"/>
          <w:tab w:val="left" w:pos="1384"/>
        </w:tabs>
        <w:spacing w:line="304" w:lineRule="exact"/>
        <w:jc w:val="both"/>
        <w:rPr>
          <w:sz w:val="26"/>
        </w:rPr>
      </w:pPr>
      <w:r>
        <w:rPr>
          <w:sz w:val="26"/>
        </w:rPr>
        <w:t>копию</w:t>
      </w:r>
      <w:r>
        <w:rPr>
          <w:spacing w:val="-3"/>
          <w:sz w:val="26"/>
        </w:rPr>
        <w:t xml:space="preserve"> </w:t>
      </w:r>
      <w:r>
        <w:rPr>
          <w:sz w:val="26"/>
        </w:rPr>
        <w:t>паспорта</w:t>
      </w:r>
      <w:r>
        <w:rPr>
          <w:spacing w:val="-2"/>
          <w:sz w:val="26"/>
        </w:rPr>
        <w:t xml:space="preserve"> </w:t>
      </w:r>
      <w:r>
        <w:rPr>
          <w:sz w:val="26"/>
        </w:rPr>
        <w:t>(свидетельства</w:t>
      </w:r>
      <w:r>
        <w:rPr>
          <w:spacing w:val="-2"/>
          <w:sz w:val="26"/>
        </w:rPr>
        <w:t xml:space="preserve"> </w:t>
      </w:r>
      <w:r>
        <w:rPr>
          <w:sz w:val="26"/>
        </w:rPr>
        <w:t>о</w:t>
      </w:r>
      <w:r>
        <w:rPr>
          <w:spacing w:val="-2"/>
          <w:sz w:val="26"/>
        </w:rPr>
        <w:t xml:space="preserve"> </w:t>
      </w:r>
      <w:r>
        <w:rPr>
          <w:sz w:val="26"/>
        </w:rPr>
        <w:t>рождении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-1"/>
          <w:sz w:val="26"/>
        </w:rPr>
        <w:t xml:space="preserve"> </w:t>
      </w:r>
      <w:r>
        <w:rPr>
          <w:sz w:val="26"/>
        </w:rPr>
        <w:t>лиц</w:t>
      </w:r>
      <w:r>
        <w:rPr>
          <w:spacing w:val="-2"/>
          <w:sz w:val="26"/>
        </w:rPr>
        <w:t xml:space="preserve"> </w:t>
      </w:r>
      <w:r>
        <w:rPr>
          <w:sz w:val="26"/>
        </w:rPr>
        <w:t>моложе</w:t>
      </w:r>
      <w:r>
        <w:rPr>
          <w:spacing w:val="-3"/>
          <w:sz w:val="26"/>
        </w:rPr>
        <w:t xml:space="preserve"> </w:t>
      </w:r>
      <w:r>
        <w:rPr>
          <w:sz w:val="26"/>
        </w:rPr>
        <w:t>14</w:t>
      </w:r>
      <w:r>
        <w:rPr>
          <w:spacing w:val="-2"/>
          <w:sz w:val="26"/>
        </w:rPr>
        <w:t xml:space="preserve"> </w:t>
      </w:r>
      <w:r>
        <w:rPr>
          <w:sz w:val="26"/>
        </w:rPr>
        <w:t>лет);</w:t>
      </w:r>
    </w:p>
    <w:p w14:paraId="1B66B91F">
      <w:pPr>
        <w:pStyle w:val="34"/>
        <w:numPr>
          <w:ilvl w:val="0"/>
          <w:numId w:val="4"/>
        </w:numPr>
        <w:tabs>
          <w:tab w:val="left" w:pos="993"/>
          <w:tab w:val="left" w:pos="1383"/>
          <w:tab w:val="left" w:pos="1384"/>
        </w:tabs>
        <w:spacing w:line="304" w:lineRule="exact"/>
        <w:jc w:val="both"/>
        <w:rPr>
          <w:sz w:val="26"/>
        </w:rPr>
      </w:pPr>
      <w:r>
        <w:rPr>
          <w:sz w:val="26"/>
          <w:lang w:val="ru-RU"/>
        </w:rPr>
        <w:t>Копию</w:t>
      </w:r>
      <w:r>
        <w:rPr>
          <w:rFonts w:hint="default"/>
          <w:sz w:val="26"/>
          <w:lang w:val="ru-RU"/>
        </w:rPr>
        <w:t xml:space="preserve"> полиса ОМС;</w:t>
      </w:r>
    </w:p>
    <w:p w14:paraId="7CD95EA3">
      <w:pPr>
        <w:pStyle w:val="34"/>
        <w:numPr>
          <w:ilvl w:val="0"/>
          <w:numId w:val="4"/>
        </w:numPr>
        <w:tabs>
          <w:tab w:val="left" w:pos="993"/>
          <w:tab w:val="left" w:pos="1383"/>
          <w:tab w:val="left" w:pos="1384"/>
        </w:tabs>
        <w:ind w:right="245"/>
        <w:jc w:val="both"/>
        <w:rPr>
          <w:sz w:val="26"/>
        </w:rPr>
      </w:pPr>
      <w:r>
        <w:rPr>
          <w:sz w:val="26"/>
        </w:rPr>
        <w:t>оригиналы</w:t>
      </w:r>
      <w:r>
        <w:rPr>
          <w:spacing w:val="1"/>
          <w:sz w:val="26"/>
        </w:rPr>
        <w:t xml:space="preserve"> и </w:t>
      </w:r>
      <w:r>
        <w:rPr>
          <w:sz w:val="26"/>
        </w:rPr>
        <w:t>копию</w:t>
      </w:r>
      <w:r>
        <w:rPr>
          <w:spacing w:val="1"/>
          <w:sz w:val="26"/>
        </w:rPr>
        <w:t xml:space="preserve"> </w:t>
      </w:r>
      <w:r>
        <w:rPr>
          <w:sz w:val="26"/>
        </w:rPr>
        <w:t>медицинской</w:t>
      </w:r>
      <w:r>
        <w:rPr>
          <w:spacing w:val="1"/>
          <w:sz w:val="26"/>
        </w:rPr>
        <w:t xml:space="preserve"> </w:t>
      </w:r>
      <w:r>
        <w:rPr>
          <w:sz w:val="26"/>
        </w:rPr>
        <w:t>справки</w:t>
      </w:r>
      <w:r>
        <w:rPr>
          <w:spacing w:val="1"/>
          <w:sz w:val="26"/>
        </w:rPr>
        <w:t xml:space="preserve"> </w:t>
      </w:r>
      <w:r>
        <w:rPr>
          <w:sz w:val="26"/>
        </w:rPr>
        <w:t>о</w:t>
      </w:r>
      <w:r>
        <w:rPr>
          <w:spacing w:val="1"/>
          <w:sz w:val="26"/>
        </w:rPr>
        <w:t xml:space="preserve"> </w:t>
      </w:r>
      <w:r>
        <w:rPr>
          <w:sz w:val="26"/>
        </w:rPr>
        <w:t>допуске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спортсменов к соревнованиям            </w:t>
      </w:r>
    </w:p>
    <w:p w14:paraId="1DB5BDF6">
      <w:pPr>
        <w:tabs>
          <w:tab w:val="left" w:pos="993"/>
          <w:tab w:val="left" w:pos="1383"/>
          <w:tab w:val="left" w:pos="1384"/>
        </w:tabs>
        <w:ind w:right="245"/>
        <w:jc w:val="both"/>
        <w:rPr>
          <w:sz w:val="26"/>
        </w:rPr>
      </w:pPr>
      <w:r>
        <w:rPr>
          <w:sz w:val="26"/>
        </w:rPr>
        <w:t>по плаванию, полученные в официальных государственных,</w:t>
      </w:r>
      <w:r>
        <w:rPr>
          <w:spacing w:val="1"/>
          <w:sz w:val="26"/>
        </w:rPr>
        <w:t xml:space="preserve"> </w:t>
      </w:r>
      <w:r>
        <w:rPr>
          <w:sz w:val="26"/>
        </w:rPr>
        <w:t>либо частных медицинских</w:t>
      </w:r>
    </w:p>
    <w:p w14:paraId="08EAAC99">
      <w:pPr>
        <w:tabs>
          <w:tab w:val="left" w:pos="993"/>
          <w:tab w:val="left" w:pos="1383"/>
          <w:tab w:val="left" w:pos="1384"/>
        </w:tabs>
        <w:ind w:right="245"/>
        <w:jc w:val="both"/>
        <w:rPr>
          <w:sz w:val="26"/>
        </w:rPr>
      </w:pPr>
      <w:r>
        <w:rPr>
          <w:sz w:val="26"/>
        </w:rPr>
        <w:t>организациях, согласно приказа Министерства Здравоохранения</w:t>
      </w:r>
      <w:r>
        <w:rPr>
          <w:spacing w:val="-62"/>
          <w:sz w:val="26"/>
        </w:rPr>
        <w:t xml:space="preserve">   </w:t>
      </w:r>
      <w:r>
        <w:rPr>
          <w:sz w:val="26"/>
        </w:rPr>
        <w:t>РФ</w:t>
      </w:r>
      <w:r>
        <w:rPr>
          <w:spacing w:val="-3"/>
          <w:sz w:val="26"/>
        </w:rPr>
        <w:t xml:space="preserve"> </w:t>
      </w:r>
      <w:r>
        <w:rPr>
          <w:sz w:val="26"/>
        </w:rPr>
        <w:t>№</w:t>
      </w:r>
      <w:r>
        <w:rPr>
          <w:spacing w:val="1"/>
          <w:sz w:val="26"/>
        </w:rPr>
        <w:t xml:space="preserve"> </w:t>
      </w:r>
      <w:r>
        <w:rPr>
          <w:sz w:val="26"/>
        </w:rPr>
        <w:t>1144Н</w:t>
      </w:r>
      <w:r>
        <w:rPr>
          <w:spacing w:val="1"/>
          <w:sz w:val="26"/>
        </w:rPr>
        <w:t xml:space="preserve"> </w:t>
      </w:r>
      <w:r>
        <w:rPr>
          <w:sz w:val="26"/>
        </w:rPr>
        <w:t>от</w:t>
      </w:r>
      <w:r>
        <w:rPr>
          <w:spacing w:val="-2"/>
          <w:sz w:val="26"/>
        </w:rPr>
        <w:t xml:space="preserve"> </w:t>
      </w:r>
      <w:r>
        <w:rPr>
          <w:sz w:val="26"/>
        </w:rPr>
        <w:t>23 октября 2020</w:t>
      </w:r>
      <w:r>
        <w:rPr>
          <w:spacing w:val="3"/>
          <w:sz w:val="26"/>
        </w:rPr>
        <w:t xml:space="preserve"> </w:t>
      </w:r>
      <w:r>
        <w:rPr>
          <w:sz w:val="26"/>
        </w:rPr>
        <w:t>г.,</w:t>
      </w:r>
      <w:r>
        <w:rPr>
          <w:spacing w:val="-2"/>
          <w:sz w:val="26"/>
        </w:rPr>
        <w:t xml:space="preserve"> </w:t>
      </w:r>
      <w:r>
        <w:rPr>
          <w:sz w:val="26"/>
        </w:rPr>
        <w:t>действительных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дату</w:t>
      </w:r>
      <w:r>
        <w:rPr>
          <w:spacing w:val="-2"/>
          <w:sz w:val="26"/>
        </w:rPr>
        <w:t xml:space="preserve"> </w:t>
      </w:r>
      <w:r>
        <w:rPr>
          <w:sz w:val="26"/>
        </w:rPr>
        <w:t>их</w:t>
      </w:r>
      <w:r>
        <w:rPr>
          <w:spacing w:val="-1"/>
          <w:sz w:val="26"/>
        </w:rPr>
        <w:t xml:space="preserve"> </w:t>
      </w:r>
      <w:r>
        <w:rPr>
          <w:sz w:val="26"/>
        </w:rPr>
        <w:t>предоставления;</w:t>
      </w:r>
    </w:p>
    <w:p w14:paraId="39875D1C">
      <w:pPr>
        <w:pStyle w:val="34"/>
        <w:numPr>
          <w:ilvl w:val="0"/>
          <w:numId w:val="5"/>
        </w:numPr>
        <w:tabs>
          <w:tab w:val="left" w:pos="993"/>
          <w:tab w:val="left" w:pos="1383"/>
          <w:tab w:val="left" w:pos="1384"/>
        </w:tabs>
        <w:ind w:right="253"/>
        <w:jc w:val="both"/>
        <w:rPr>
          <w:sz w:val="26"/>
        </w:rPr>
      </w:pPr>
      <w:r>
        <w:rPr>
          <w:sz w:val="26"/>
        </w:rPr>
        <w:t>копию</w:t>
      </w:r>
      <w:r>
        <w:rPr>
          <w:spacing w:val="1"/>
          <w:sz w:val="26"/>
        </w:rPr>
        <w:t xml:space="preserve"> </w:t>
      </w:r>
      <w:r>
        <w:rPr>
          <w:sz w:val="26"/>
        </w:rPr>
        <w:t>действующего</w:t>
      </w:r>
      <w:r>
        <w:rPr>
          <w:spacing w:val="1"/>
          <w:sz w:val="26"/>
        </w:rPr>
        <w:t xml:space="preserve"> </w:t>
      </w:r>
      <w:r>
        <w:rPr>
          <w:sz w:val="26"/>
        </w:rPr>
        <w:t>страхового</w:t>
      </w:r>
      <w:r>
        <w:rPr>
          <w:spacing w:val="1"/>
          <w:sz w:val="26"/>
        </w:rPr>
        <w:t xml:space="preserve"> </w:t>
      </w:r>
      <w:r>
        <w:rPr>
          <w:sz w:val="26"/>
        </w:rPr>
        <w:t>полиса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каждого</w:t>
      </w:r>
      <w:r>
        <w:rPr>
          <w:spacing w:val="1"/>
          <w:sz w:val="26"/>
        </w:rPr>
        <w:t xml:space="preserve"> спортсмена</w:t>
      </w:r>
      <w:r>
        <w:rPr>
          <w:sz w:val="26"/>
        </w:rPr>
        <w:t>,</w:t>
      </w:r>
      <w:r>
        <w:rPr>
          <w:spacing w:val="1"/>
          <w:sz w:val="26"/>
        </w:rPr>
        <w:t xml:space="preserve"> </w:t>
      </w:r>
      <w:r>
        <w:rPr>
          <w:sz w:val="26"/>
        </w:rPr>
        <w:t>покрывающий</w:t>
      </w:r>
    </w:p>
    <w:p w14:paraId="7A596810">
      <w:pPr>
        <w:tabs>
          <w:tab w:val="left" w:pos="993"/>
          <w:tab w:val="left" w:pos="1383"/>
          <w:tab w:val="left" w:pos="1384"/>
        </w:tabs>
        <w:ind w:right="253"/>
        <w:jc w:val="both"/>
        <w:rPr>
          <w:sz w:val="26"/>
        </w:rPr>
      </w:pPr>
      <w:r>
        <w:rPr>
          <w:sz w:val="26"/>
        </w:rPr>
        <w:t>события,</w:t>
      </w:r>
      <w:r>
        <w:rPr>
          <w:spacing w:val="-2"/>
          <w:sz w:val="26"/>
        </w:rPr>
        <w:t xml:space="preserve"> </w:t>
      </w:r>
      <w:r>
        <w:rPr>
          <w:sz w:val="26"/>
        </w:rPr>
        <w:t>которые</w:t>
      </w:r>
      <w:r>
        <w:rPr>
          <w:spacing w:val="1"/>
          <w:sz w:val="26"/>
        </w:rPr>
        <w:t xml:space="preserve"> </w:t>
      </w:r>
      <w:r>
        <w:rPr>
          <w:sz w:val="26"/>
        </w:rPr>
        <w:t>могут</w:t>
      </w:r>
      <w:r>
        <w:rPr>
          <w:spacing w:val="-2"/>
          <w:sz w:val="26"/>
        </w:rPr>
        <w:t xml:space="preserve"> </w:t>
      </w:r>
      <w:r>
        <w:rPr>
          <w:sz w:val="26"/>
        </w:rPr>
        <w:t>возникнуть</w:t>
      </w:r>
      <w:r>
        <w:rPr>
          <w:spacing w:val="-2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участии в</w:t>
      </w:r>
      <w:r>
        <w:rPr>
          <w:spacing w:val="-2"/>
          <w:sz w:val="26"/>
        </w:rPr>
        <w:t xml:space="preserve"> </w:t>
      </w:r>
      <w:r>
        <w:rPr>
          <w:sz w:val="26"/>
        </w:rPr>
        <w:t>соревнованиях</w:t>
      </w:r>
      <w:r>
        <w:rPr>
          <w:spacing w:val="-2"/>
          <w:sz w:val="26"/>
        </w:rPr>
        <w:t xml:space="preserve"> </w:t>
      </w:r>
      <w:r>
        <w:rPr>
          <w:sz w:val="26"/>
        </w:rPr>
        <w:t>по</w:t>
      </w:r>
      <w:r>
        <w:rPr>
          <w:spacing w:val="-2"/>
          <w:sz w:val="26"/>
        </w:rPr>
        <w:t xml:space="preserve"> </w:t>
      </w:r>
      <w:r>
        <w:rPr>
          <w:sz w:val="26"/>
        </w:rPr>
        <w:t>плаванию.</w:t>
      </w:r>
    </w:p>
    <w:p w14:paraId="121FE712">
      <w:pPr>
        <w:pStyle w:val="18"/>
        <w:ind w:right="251"/>
        <w:jc w:val="both"/>
      </w:pPr>
      <w:r>
        <w:t>11.6. Тренеры, тренеры - преподаватели, спортсмены, а также лица, сопровождающие отдельных спортсменов,</w:t>
      </w:r>
      <w:r>
        <w:rPr>
          <w:spacing w:val="1"/>
        </w:rPr>
        <w:t xml:space="preserve"> </w:t>
      </w:r>
      <w:r>
        <w:t>несут</w:t>
      </w:r>
      <w:r>
        <w:rPr>
          <w:spacing w:val="1"/>
        </w:rPr>
        <w:t xml:space="preserve"> </w:t>
      </w:r>
      <w:r>
        <w:t>персональную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состоянию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отвечают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дисциплины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порядка</w:t>
      </w:r>
      <w:r>
        <w:rPr>
          <w:spacing w:val="-2"/>
        </w:rPr>
        <w:t xml:space="preserve"> </w:t>
      </w:r>
      <w:r>
        <w:t>среди</w:t>
      </w:r>
      <w:r>
        <w:rPr>
          <w:spacing w:val="-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участников</w:t>
      </w:r>
      <w:r>
        <w:rPr>
          <w:spacing w:val="-2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соревнования.</w:t>
      </w:r>
    </w:p>
    <w:p w14:paraId="3F00E939">
      <w:pPr>
        <w:pStyle w:val="18"/>
        <w:spacing w:before="2"/>
        <w:ind w:right="251"/>
        <w:jc w:val="both"/>
      </w:pPr>
      <w:r>
        <w:t>11.7. При не предоставлении полного комплекта документов, до начала соревнования, а также при</w:t>
      </w:r>
      <w:r>
        <w:rPr>
          <w:spacing w:val="-62"/>
        </w:rPr>
        <w:t xml:space="preserve"> </w:t>
      </w:r>
      <w:r>
        <w:t>выявлении любых фактов, несоответствия действительности представляемых документов,</w:t>
      </w:r>
      <w:r>
        <w:rPr>
          <w:spacing w:val="1"/>
        </w:rPr>
        <w:t xml:space="preserve"> </w:t>
      </w:r>
      <w:r>
        <w:t>грубом нарушении действующих правил вида спорта «Плавание».</w:t>
      </w:r>
    </w:p>
    <w:p w14:paraId="3CBD0431">
      <w:pPr>
        <w:pStyle w:val="18"/>
        <w:spacing w:before="2"/>
        <w:ind w:right="251"/>
        <w:jc w:val="both"/>
        <w:rPr>
          <w:sz w:val="25"/>
        </w:rPr>
      </w:pPr>
      <w:r>
        <w:t>11.8. Организатор оставляет за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отстранить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соревновании</w:t>
      </w:r>
      <w:r>
        <w:rPr>
          <w:spacing w:val="1"/>
        </w:rPr>
        <w:t xml:space="preserve"> </w:t>
      </w:r>
      <w:r>
        <w:t>отдельного</w:t>
      </w:r>
      <w:r>
        <w:rPr>
          <w:spacing w:val="1"/>
        </w:rPr>
        <w:t xml:space="preserve"> </w:t>
      </w:r>
      <w:r>
        <w:t>спортсмена,</w:t>
      </w:r>
      <w:r>
        <w:rPr>
          <w:spacing w:val="1"/>
        </w:rPr>
        <w:t xml:space="preserve"> </w:t>
      </w:r>
      <w:r>
        <w:t>или</w:t>
      </w:r>
      <w:r>
        <w:rPr>
          <w:spacing w:val="65"/>
        </w:rPr>
        <w:t xml:space="preserve"> </w:t>
      </w:r>
      <w:r>
        <w:t>всю</w:t>
      </w:r>
      <w:r>
        <w:rPr>
          <w:spacing w:val="1"/>
        </w:rPr>
        <w:t xml:space="preserve"> </w:t>
      </w:r>
      <w:r>
        <w:t>команду</w:t>
      </w:r>
      <w:r>
        <w:rPr>
          <w:spacing w:val="-2"/>
        </w:rPr>
        <w:t>.</w:t>
      </w:r>
    </w:p>
    <w:p w14:paraId="688487FC">
      <w:pPr>
        <w:pStyle w:val="18"/>
        <w:spacing w:before="11"/>
        <w:rPr>
          <w:b/>
          <w:sz w:val="25"/>
        </w:rPr>
      </w:pPr>
    </w:p>
    <w:p w14:paraId="2C3EF592">
      <w:pPr>
        <w:pStyle w:val="18"/>
        <w:rPr>
          <w:sz w:val="28"/>
        </w:rPr>
      </w:pPr>
    </w:p>
    <w:p w14:paraId="1CAA2915">
      <w:pPr>
        <w:pStyle w:val="18"/>
        <w:rPr>
          <w:sz w:val="28"/>
        </w:rPr>
      </w:pPr>
    </w:p>
    <w:p w14:paraId="64A53B4E">
      <w:pPr>
        <w:pStyle w:val="18"/>
        <w:rPr>
          <w:sz w:val="28"/>
        </w:rPr>
      </w:pPr>
    </w:p>
    <w:p w14:paraId="5BDFC7B6">
      <w:pPr>
        <w:pStyle w:val="2"/>
        <w:spacing w:before="230"/>
        <w:ind w:left="0" w:firstLine="0"/>
      </w:pPr>
      <w:r>
        <w:t>НАСТОЯЩЕЕ</w:t>
      </w:r>
      <w:r>
        <w:rPr>
          <w:spacing w:val="-3"/>
        </w:rPr>
        <w:t xml:space="preserve"> </w:t>
      </w:r>
      <w:r>
        <w:t>ПОЛОЖЕНИЕ</w:t>
      </w:r>
      <w:r>
        <w:rPr>
          <w:spacing w:val="-1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ПРИГЛАШЕНИЕМ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СОРЕВНОВАНИЯ</w:t>
      </w:r>
    </w:p>
    <w:p w14:paraId="43D10A2F">
      <w:pPr>
        <w:pStyle w:val="2"/>
        <w:spacing w:before="230"/>
        <w:ind w:left="0" w:firstLine="0"/>
      </w:pPr>
    </w:p>
    <w:p w14:paraId="7891FBB5">
      <w:pPr>
        <w:pStyle w:val="2"/>
        <w:spacing w:before="230"/>
        <w:ind w:left="0" w:firstLine="0"/>
      </w:pPr>
    </w:p>
    <w:p w14:paraId="098E5309">
      <w:pPr>
        <w:sectPr>
          <w:footerReference r:id="rId3" w:type="default"/>
          <w:pgSz w:w="11910" w:h="16840"/>
          <w:pgMar w:top="720" w:right="567" w:bottom="720" w:left="720" w:header="0" w:footer="1049" w:gutter="0"/>
          <w:cols w:space="720" w:num="1"/>
          <w:docGrid w:linePitch="299" w:charSpace="0"/>
        </w:sectPr>
      </w:pPr>
    </w:p>
    <w:p w14:paraId="7199F67B">
      <w:pPr>
        <w:pStyle w:val="18"/>
        <w:spacing w:before="62" w:line="298" w:lineRule="exact"/>
        <w:ind w:firstLine="7930"/>
        <w:jc w:val="both"/>
        <w:rPr>
          <w:b/>
          <w:bCs/>
        </w:rPr>
      </w:pPr>
      <w:r>
        <w:rPr>
          <w:b/>
          <w:bCs/>
        </w:rPr>
        <w:t>Приложение</w:t>
      </w:r>
    </w:p>
    <w:p w14:paraId="0630F5B8">
      <w:pPr>
        <w:pStyle w:val="18"/>
        <w:ind w:left="7930" w:right="1510" w:hanging="7930"/>
        <w:rPr>
          <w:rFonts w:hint="default"/>
          <w:lang w:val="ru-RU"/>
        </w:rPr>
      </w:pPr>
      <w:r>
        <w:t xml:space="preserve">                                                                                                                      </w:t>
      </w:r>
      <w:r>
        <w:rPr>
          <w:rFonts w:hint="default"/>
          <w:lang w:val="ru-RU"/>
        </w:rPr>
        <w:t xml:space="preserve">  </w:t>
      </w:r>
      <w:r>
        <w:t xml:space="preserve">  К Положению о проведении открытых городских</w:t>
      </w:r>
      <w:r>
        <w:rPr>
          <w:rFonts w:hint="default"/>
          <w:lang w:val="ru-RU"/>
        </w:rPr>
        <w:t xml:space="preserve"> </w:t>
      </w:r>
      <w:r>
        <w:t>спортивных соревнований «</w:t>
      </w:r>
      <w:r>
        <w:rPr>
          <w:lang w:val="ru-RU"/>
        </w:rPr>
        <w:t>Золотой</w:t>
      </w:r>
      <w:r>
        <w:rPr>
          <w:rFonts w:hint="default"/>
          <w:lang w:val="ru-RU"/>
        </w:rPr>
        <w:t xml:space="preserve"> Резерв</w:t>
      </w:r>
      <w:r>
        <w:t>»</w:t>
      </w:r>
      <w:r>
        <w:rPr>
          <w:rFonts w:hint="default"/>
          <w:lang w:val="ru-RU"/>
        </w:rPr>
        <w:t xml:space="preserve"> </w:t>
      </w:r>
      <w:r>
        <w:t>202</w:t>
      </w:r>
      <w:r>
        <w:rPr>
          <w:rFonts w:hint="default"/>
          <w:lang w:val="ru-RU"/>
        </w:rPr>
        <w:t>6</w:t>
      </w:r>
      <w:r>
        <w:t xml:space="preserve"> г</w:t>
      </w:r>
      <w:r>
        <w:rPr>
          <w:rFonts w:hint="default"/>
          <w:lang w:val="ru-RU"/>
        </w:rPr>
        <w:t>.</w:t>
      </w:r>
    </w:p>
    <w:p w14:paraId="10DE3598">
      <w:pPr>
        <w:pStyle w:val="18"/>
        <w:spacing w:before="47" w:line="276" w:lineRule="auto"/>
        <w:ind w:right="3313"/>
      </w:pPr>
      <w:r>
        <w:t xml:space="preserve">                                                                                                          </w:t>
      </w:r>
    </w:p>
    <w:p w14:paraId="0B5F1BC1">
      <w:pPr>
        <w:pStyle w:val="18"/>
        <w:ind w:left="9630" w:right="711"/>
      </w:pPr>
      <w:r>
        <w:rPr>
          <w:spacing w:val="-2"/>
        </w:rPr>
        <w:t xml:space="preserve"> </w:t>
      </w:r>
    </w:p>
    <w:p w14:paraId="1C157C6E">
      <w:pPr>
        <w:pStyle w:val="18"/>
        <w:spacing w:before="4"/>
        <w:rPr>
          <w:sz w:val="18"/>
        </w:rPr>
      </w:pPr>
    </w:p>
    <w:p w14:paraId="4873D53D">
      <w:pPr>
        <w:pStyle w:val="2"/>
        <w:spacing w:before="88"/>
        <w:ind w:left="948" w:right="911" w:firstLine="0"/>
        <w:jc w:val="center"/>
      </w:pPr>
      <w:r>
        <w:t>Именная</w:t>
      </w:r>
      <w:r>
        <w:rPr>
          <w:spacing w:val="-6"/>
        </w:rPr>
        <w:t xml:space="preserve"> </w:t>
      </w:r>
      <w:r>
        <w:t>заявка</w:t>
      </w:r>
    </w:p>
    <w:p w14:paraId="6249E179">
      <w:pPr>
        <w:pStyle w:val="18"/>
        <w:rPr>
          <w:b/>
        </w:rPr>
      </w:pPr>
    </w:p>
    <w:p w14:paraId="5AA90139">
      <w:pPr>
        <w:pStyle w:val="18"/>
        <w:tabs>
          <w:tab w:val="left" w:pos="13301"/>
        </w:tabs>
        <w:ind w:right="911"/>
        <w:jc w:val="center"/>
      </w:pPr>
      <w:r>
        <w:t>Для</w:t>
      </w:r>
      <w:r>
        <w:rPr>
          <w:spacing w:val="-2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u w:val="single"/>
        </w:rPr>
        <w:tab/>
      </w:r>
      <w:r>
        <w:t>_</w:t>
      </w:r>
    </w:p>
    <w:p w14:paraId="2CAD90A7">
      <w:pPr>
        <w:pStyle w:val="18"/>
        <w:spacing w:before="1" w:line="298" w:lineRule="exact"/>
        <w:ind w:left="1012" w:right="911"/>
        <w:jc w:val="center"/>
      </w:pPr>
      <w:r>
        <w:t>(наименование</w:t>
      </w:r>
      <w:r>
        <w:rPr>
          <w:spacing w:val="-9"/>
        </w:rPr>
        <w:t xml:space="preserve"> </w:t>
      </w:r>
      <w:r>
        <w:t>спортивного</w:t>
      </w:r>
      <w:r>
        <w:rPr>
          <w:spacing w:val="-9"/>
        </w:rPr>
        <w:t xml:space="preserve"> </w:t>
      </w:r>
      <w:r>
        <w:t>соревнования)</w:t>
      </w:r>
    </w:p>
    <w:p w14:paraId="1CF3193F">
      <w:pPr>
        <w:pStyle w:val="18"/>
        <w:tabs>
          <w:tab w:val="left" w:pos="13925"/>
        </w:tabs>
        <w:ind w:left="1424" w:right="1331"/>
        <w:jc w:val="center"/>
      </w:pPr>
      <w:r>
        <w:rPr>
          <w:spacing w:val="-2"/>
        </w:rPr>
        <w:t>от</w:t>
      </w:r>
      <w:r>
        <w:rPr>
          <w:spacing w:val="-9"/>
        </w:rPr>
        <w:t xml:space="preserve"> </w:t>
      </w:r>
      <w:r>
        <w:rPr>
          <w:spacing w:val="-2"/>
        </w:rPr>
        <w:t>команды_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(муниципальный</w:t>
      </w:r>
      <w:r>
        <w:rPr>
          <w:spacing w:val="-2"/>
        </w:rPr>
        <w:t xml:space="preserve"> </w:t>
      </w:r>
      <w:r>
        <w:t>район,</w:t>
      </w:r>
      <w:r>
        <w:rPr>
          <w:spacing w:val="-1"/>
        </w:rPr>
        <w:t xml:space="preserve"> </w:t>
      </w:r>
      <w:r>
        <w:t>городской</w:t>
      </w:r>
      <w:r>
        <w:rPr>
          <w:spacing w:val="-1"/>
        </w:rPr>
        <w:t xml:space="preserve"> </w:t>
      </w:r>
      <w:r>
        <w:t>округ)</w:t>
      </w:r>
    </w:p>
    <w:p w14:paraId="693BC1DF">
      <w:pPr>
        <w:pStyle w:val="18"/>
        <w:tabs>
          <w:tab w:val="left" w:pos="12439"/>
        </w:tabs>
        <w:spacing w:before="2" w:line="298" w:lineRule="exact"/>
        <w:ind w:left="1123"/>
        <w:jc w:val="center"/>
      </w:pPr>
      <w:r>
        <w:t>по</w:t>
      </w:r>
      <w:r>
        <w:rPr>
          <w:u w:val="single"/>
        </w:rPr>
        <w:tab/>
      </w:r>
      <w:r>
        <w:t>_</w:t>
      </w:r>
    </w:p>
    <w:p w14:paraId="2308D9E7">
      <w:pPr>
        <w:pStyle w:val="18"/>
        <w:spacing w:line="298" w:lineRule="exact"/>
        <w:ind w:left="1016" w:right="911"/>
        <w:jc w:val="center"/>
      </w:pPr>
      <w:r>
        <w:t>(вид</w:t>
      </w:r>
      <w:r>
        <w:rPr>
          <w:spacing w:val="-4"/>
        </w:rPr>
        <w:t xml:space="preserve"> </w:t>
      </w:r>
      <w:r>
        <w:t>спорта)</w:t>
      </w:r>
    </w:p>
    <w:p w14:paraId="6864CB9A">
      <w:pPr>
        <w:pStyle w:val="18"/>
      </w:pPr>
    </w:p>
    <w:tbl>
      <w:tblPr>
        <w:tblStyle w:val="8"/>
        <w:tblW w:w="0" w:type="auto"/>
        <w:tblInd w:w="1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2"/>
        <w:gridCol w:w="2188"/>
        <w:gridCol w:w="1365"/>
        <w:gridCol w:w="1148"/>
        <w:gridCol w:w="1813"/>
        <w:gridCol w:w="2881"/>
        <w:gridCol w:w="2472"/>
      </w:tblGrid>
      <w:tr w14:paraId="2517A2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4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7C54EF8">
            <w:pPr>
              <w:pStyle w:val="38"/>
              <w:ind w:left="220" w:right="191" w:firstLine="50"/>
              <w:rPr>
                <w:sz w:val="26"/>
              </w:rPr>
            </w:pPr>
            <w:r>
              <w:rPr>
                <w:sz w:val="26"/>
              </w:rPr>
              <w:t>№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п\п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91CB409">
            <w:pPr>
              <w:pStyle w:val="38"/>
              <w:ind w:left="609" w:right="262" w:hanging="329"/>
              <w:rPr>
                <w:sz w:val="26"/>
              </w:rPr>
            </w:pPr>
            <w:r>
              <w:rPr>
                <w:sz w:val="26"/>
              </w:rPr>
              <w:t>Фамилия,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имя,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отчество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8F730BE">
            <w:pPr>
              <w:pStyle w:val="38"/>
              <w:ind w:left="145" w:right="112" w:firstLine="283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рождения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693B081">
            <w:pPr>
              <w:pStyle w:val="38"/>
              <w:ind w:left="179" w:right="162" w:firstLine="43"/>
              <w:jc w:val="both"/>
              <w:rPr>
                <w:sz w:val="26"/>
              </w:rPr>
            </w:pPr>
            <w:r>
              <w:rPr>
                <w:spacing w:val="-2"/>
                <w:sz w:val="26"/>
              </w:rPr>
              <w:t>Спорт.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разряд,</w:t>
            </w:r>
            <w:r>
              <w:rPr>
                <w:spacing w:val="-64"/>
                <w:sz w:val="26"/>
              </w:rPr>
              <w:t xml:space="preserve"> </w:t>
            </w:r>
            <w:r>
              <w:rPr>
                <w:sz w:val="26"/>
              </w:rPr>
              <w:t>звание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CE06C37">
            <w:pPr>
              <w:pStyle w:val="38"/>
              <w:ind w:left="191" w:right="170" w:firstLine="60"/>
              <w:jc w:val="both"/>
              <w:rPr>
                <w:sz w:val="26"/>
              </w:rPr>
            </w:pPr>
            <w:r>
              <w:rPr>
                <w:sz w:val="26"/>
              </w:rPr>
              <w:t>Спортивная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организация,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учреждение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8BE6E29">
            <w:pPr>
              <w:pStyle w:val="38"/>
              <w:ind w:left="176" w:right="152"/>
              <w:jc w:val="center"/>
              <w:rPr>
                <w:sz w:val="26"/>
              </w:rPr>
            </w:pPr>
            <w:r>
              <w:rPr>
                <w:spacing w:val="-1"/>
                <w:sz w:val="26"/>
              </w:rPr>
              <w:t>Регистрация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(временная)</w:t>
            </w:r>
          </w:p>
          <w:p w14:paraId="2AFA6D97">
            <w:pPr>
              <w:pStyle w:val="38"/>
              <w:spacing w:line="298" w:lineRule="exact"/>
              <w:ind w:left="176" w:right="152"/>
              <w:jc w:val="center"/>
              <w:rPr>
                <w:sz w:val="26"/>
              </w:rPr>
            </w:pPr>
            <w:r>
              <w:rPr>
                <w:sz w:val="26"/>
              </w:rPr>
              <w:t>по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месту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фактического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проживания</w:t>
            </w:r>
          </w:p>
        </w:tc>
        <w:tc>
          <w:tcPr>
            <w:tcW w:w="2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4EE5522">
            <w:pPr>
              <w:pStyle w:val="38"/>
              <w:ind w:left="132" w:right="104"/>
              <w:jc w:val="center"/>
              <w:rPr>
                <w:sz w:val="26"/>
              </w:rPr>
            </w:pPr>
            <w:r>
              <w:rPr>
                <w:sz w:val="26"/>
              </w:rPr>
              <w:t>Ф.И.О. (полностью)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личного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тренера</w:t>
            </w:r>
          </w:p>
          <w:p w14:paraId="4802221D">
            <w:pPr>
              <w:pStyle w:val="38"/>
              <w:spacing w:before="1"/>
              <w:ind w:left="126" w:right="104"/>
              <w:jc w:val="center"/>
              <w:rPr>
                <w:sz w:val="26"/>
              </w:rPr>
            </w:pPr>
            <w:r>
              <w:rPr>
                <w:sz w:val="26"/>
              </w:rPr>
              <w:t>спортсмена</w:t>
            </w:r>
          </w:p>
        </w:tc>
      </w:tr>
      <w:tr w14:paraId="1C6F58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C52EF61">
            <w:pPr>
              <w:pStyle w:val="38"/>
              <w:spacing w:before="168"/>
              <w:ind w:left="302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1D67FE4">
            <w:pPr>
              <w:pStyle w:val="38"/>
              <w:rPr>
                <w:sz w:val="24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9D7798A">
            <w:pPr>
              <w:pStyle w:val="38"/>
              <w:rPr>
                <w:sz w:val="24"/>
              </w:rPr>
            </w:pP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4979E51">
            <w:pPr>
              <w:pStyle w:val="38"/>
              <w:rPr>
                <w:sz w:val="24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B5FABE1">
            <w:pPr>
              <w:pStyle w:val="38"/>
              <w:rPr>
                <w:sz w:val="24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1E92EBB">
            <w:pPr>
              <w:pStyle w:val="38"/>
              <w:rPr>
                <w:sz w:val="24"/>
              </w:rPr>
            </w:pPr>
          </w:p>
        </w:tc>
        <w:tc>
          <w:tcPr>
            <w:tcW w:w="2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3FD2FA0">
            <w:pPr>
              <w:pStyle w:val="38"/>
              <w:rPr>
                <w:sz w:val="24"/>
              </w:rPr>
            </w:pPr>
          </w:p>
        </w:tc>
      </w:tr>
    </w:tbl>
    <w:p w14:paraId="5DF3D0BA"/>
    <w:p w14:paraId="2985DB26"/>
    <w:p w14:paraId="767F5998">
      <w:pPr>
        <w:pStyle w:val="18"/>
        <w:tabs>
          <w:tab w:val="left" w:pos="5250"/>
        </w:tabs>
        <w:spacing w:before="88"/>
        <w:ind w:left="132"/>
      </w:pPr>
      <w:r>
        <w:t>Всего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соревнованиям</w:t>
      </w:r>
      <w:r>
        <w:rPr>
          <w:spacing w:val="-3"/>
        </w:rPr>
        <w:t xml:space="preserve"> </w:t>
      </w:r>
      <w:r>
        <w:t>допущено</w:t>
      </w:r>
      <w:r>
        <w:rPr>
          <w:u w:val="single"/>
        </w:rPr>
        <w:tab/>
      </w:r>
      <w:r>
        <w:t>человек</w:t>
      </w:r>
    </w:p>
    <w:p w14:paraId="2B16E424">
      <w:pPr>
        <w:pStyle w:val="18"/>
        <w:tabs>
          <w:tab w:val="left" w:pos="2284"/>
          <w:tab w:val="left" w:pos="4448"/>
          <w:tab w:val="left" w:pos="6144"/>
          <w:tab w:val="left" w:pos="7185"/>
          <w:tab w:val="left" w:pos="9064"/>
        </w:tabs>
        <w:spacing w:before="2"/>
        <w:ind w:left="132"/>
        <w:rPr>
          <w:u w:val="single"/>
        </w:rPr>
      </w:pPr>
      <w:r>
        <w:t>Официальный</w:t>
      </w:r>
      <w:r>
        <w:tab/>
      </w:r>
      <w:r>
        <w:t>представитель</w:t>
      </w:r>
      <w:r>
        <w:tab/>
      </w:r>
      <w:r>
        <w:t>делегации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CEF834B">
      <w:pPr>
        <w:pStyle w:val="18"/>
        <w:tabs>
          <w:tab w:val="left" w:pos="2340"/>
          <w:tab w:val="left" w:pos="6557"/>
          <w:tab w:val="left" w:pos="6631"/>
        </w:tabs>
        <w:spacing w:before="1"/>
        <w:ind w:left="132" w:right="38"/>
      </w:pPr>
      <w:r>
        <w:t>контактный</w:t>
      </w:r>
      <w:r>
        <w:rPr>
          <w:spacing w:val="-15"/>
        </w:rPr>
        <w:t xml:space="preserve"> </w:t>
      </w:r>
      <w:r>
        <w:t xml:space="preserve">телефон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14:paraId="4DBD12D4"/>
    <w:p w14:paraId="4A764930">
      <w:pPr>
        <w:pStyle w:val="18"/>
        <w:spacing w:before="1"/>
        <w:ind w:left="132"/>
      </w:pPr>
      <w:r>
        <w:t>М.П.</w:t>
      </w:r>
    </w:p>
    <w:p w14:paraId="59F28E81">
      <w:pPr>
        <w:pStyle w:val="18"/>
        <w:tabs>
          <w:tab w:val="left" w:leader="underscore" w:pos="7553"/>
          <w:tab w:val="left" w:pos="11401"/>
        </w:tabs>
        <w:spacing w:line="298" w:lineRule="exact"/>
        <w:ind w:left="132"/>
      </w:pPr>
      <w:r>
        <w:t>Руководитель</w:t>
      </w:r>
      <w:r>
        <w:rPr>
          <w:spacing w:val="-9"/>
        </w:rPr>
        <w:t xml:space="preserve"> </w:t>
      </w:r>
      <w:r>
        <w:t>организации,</w:t>
      </w:r>
      <w:r>
        <w:rPr>
          <w:spacing w:val="-9"/>
        </w:rPr>
        <w:t xml:space="preserve"> </w:t>
      </w:r>
      <w:r>
        <w:t>учреждения</w:t>
      </w:r>
      <w:r>
        <w:tab/>
      </w:r>
      <w:r>
        <w:t>(</w:t>
      </w:r>
      <w:r>
        <w:rPr>
          <w:u w:val="single"/>
        </w:rPr>
        <w:tab/>
      </w:r>
      <w:r>
        <w:t>)</w:t>
      </w:r>
    </w:p>
    <w:p w14:paraId="018F9260">
      <w:pPr>
        <w:pStyle w:val="18"/>
        <w:tabs>
          <w:tab w:val="left" w:pos="8370"/>
        </w:tabs>
        <w:spacing w:before="1"/>
        <w:ind w:left="6513"/>
      </w:pPr>
      <w:r>
        <w:t>(подпись)</w:t>
      </w:r>
      <w:r>
        <w:tab/>
      </w:r>
      <w:r>
        <w:t>(расшифровка</w:t>
      </w:r>
      <w:r>
        <w:rPr>
          <w:spacing w:val="-6"/>
        </w:rPr>
        <w:t xml:space="preserve"> </w:t>
      </w:r>
      <w:r>
        <w:t>полностью)</w:t>
      </w:r>
    </w:p>
    <w:p w14:paraId="14F87862">
      <w:pPr>
        <w:pStyle w:val="18"/>
        <w:tabs>
          <w:tab w:val="left" w:pos="8370"/>
        </w:tabs>
        <w:spacing w:before="1"/>
      </w:pPr>
    </w:p>
    <w:p w14:paraId="5F5890EE">
      <w:pPr>
        <w:pStyle w:val="18"/>
        <w:spacing w:line="298" w:lineRule="exact"/>
        <w:ind w:left="132"/>
      </w:pPr>
      <w:r>
        <w:t>М.П.</w:t>
      </w:r>
    </w:p>
    <w:p w14:paraId="30B7C2E3">
      <w:pPr>
        <w:pStyle w:val="18"/>
        <w:spacing w:line="298" w:lineRule="exact"/>
        <w:ind w:left="132"/>
      </w:pPr>
    </w:p>
    <w:p w14:paraId="5A13A0E0">
      <w:pPr>
        <w:pStyle w:val="18"/>
        <w:spacing w:line="298" w:lineRule="exact"/>
        <w:ind w:left="132"/>
      </w:pPr>
    </w:p>
    <w:p w14:paraId="7BC5014A">
      <w:pPr>
        <w:pStyle w:val="18"/>
        <w:tabs>
          <w:tab w:val="left" w:pos="2284"/>
          <w:tab w:val="left" w:pos="4448"/>
          <w:tab w:val="left" w:pos="6144"/>
          <w:tab w:val="left" w:pos="7185"/>
          <w:tab w:val="left" w:pos="9064"/>
        </w:tabs>
        <w:wordWrap w:val="0"/>
        <w:spacing w:before="2"/>
        <w:jc w:val="right"/>
        <w:rPr>
          <w:rFonts w:hint="default"/>
          <w:lang w:val="ru-RU"/>
        </w:rPr>
      </w:pPr>
      <w:r>
        <w:rPr>
          <w:lang w:val="ru-RU"/>
        </w:rPr>
        <w:t>Приложение</w:t>
      </w:r>
      <w:r>
        <w:rPr>
          <w:rFonts w:hint="default"/>
          <w:lang w:val="ru-RU"/>
        </w:rPr>
        <w:t xml:space="preserve"> 2</w:t>
      </w:r>
    </w:p>
    <w:p w14:paraId="48C468D2">
      <w:pPr>
        <w:pStyle w:val="18"/>
        <w:tabs>
          <w:tab w:val="left" w:pos="2284"/>
          <w:tab w:val="left" w:pos="4448"/>
          <w:tab w:val="left" w:pos="6144"/>
          <w:tab w:val="left" w:pos="7185"/>
          <w:tab w:val="left" w:pos="9064"/>
        </w:tabs>
        <w:wordWrap w:val="0"/>
        <w:spacing w:before="2"/>
        <w:jc w:val="right"/>
        <w:rPr>
          <w:rFonts w:hint="default"/>
          <w:lang w:val="ru-RU"/>
        </w:rPr>
      </w:pPr>
      <w:r>
        <w:rPr>
          <w:rFonts w:hint="default"/>
          <w:lang w:val="ru-RU"/>
        </w:rPr>
        <w:t xml:space="preserve">К Положению о проведении открытых городских </w:t>
      </w:r>
    </w:p>
    <w:p w14:paraId="3CA1B340">
      <w:pPr>
        <w:pStyle w:val="18"/>
        <w:tabs>
          <w:tab w:val="left" w:pos="2284"/>
          <w:tab w:val="left" w:pos="4448"/>
          <w:tab w:val="left" w:pos="6144"/>
          <w:tab w:val="left" w:pos="7185"/>
          <w:tab w:val="left" w:pos="9064"/>
        </w:tabs>
        <w:wordWrap w:val="0"/>
        <w:spacing w:before="2"/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t xml:space="preserve">                                                                                                                                                  Спортивных соревнованиях «Золотой Резерв» 2026г.</w:t>
      </w:r>
    </w:p>
    <w:p w14:paraId="0CD010B6">
      <w:pPr>
        <w:pStyle w:val="18"/>
        <w:tabs>
          <w:tab w:val="left" w:pos="2284"/>
          <w:tab w:val="left" w:pos="4448"/>
          <w:tab w:val="left" w:pos="6144"/>
          <w:tab w:val="left" w:pos="7185"/>
          <w:tab w:val="left" w:pos="9064"/>
        </w:tabs>
        <w:wordWrap/>
        <w:spacing w:before="2"/>
        <w:jc w:val="center"/>
        <w:rPr>
          <w:rFonts w:hint="default"/>
          <w:lang w:val="ru-RU"/>
        </w:rPr>
      </w:pPr>
    </w:p>
    <w:p w14:paraId="21040414">
      <w:pPr>
        <w:pStyle w:val="18"/>
        <w:tabs>
          <w:tab w:val="left" w:pos="2284"/>
          <w:tab w:val="left" w:pos="4448"/>
          <w:tab w:val="left" w:pos="6144"/>
          <w:tab w:val="left" w:pos="7185"/>
          <w:tab w:val="left" w:pos="9064"/>
        </w:tabs>
        <w:wordWrap/>
        <w:spacing w:before="2"/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t>Техническая заявка</w:t>
      </w:r>
    </w:p>
    <w:p w14:paraId="46B572BD">
      <w:pPr>
        <w:pStyle w:val="18"/>
        <w:tabs>
          <w:tab w:val="left" w:pos="2284"/>
          <w:tab w:val="left" w:pos="4448"/>
          <w:tab w:val="left" w:pos="6144"/>
          <w:tab w:val="left" w:pos="7185"/>
          <w:tab w:val="left" w:pos="9064"/>
        </w:tabs>
        <w:spacing w:before="2"/>
      </w:pPr>
    </w:p>
    <w:tbl>
      <w:tblPr>
        <w:tblStyle w:val="8"/>
        <w:tblW w:w="15518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5"/>
        <w:gridCol w:w="1187"/>
        <w:gridCol w:w="1187"/>
        <w:gridCol w:w="1187"/>
        <w:gridCol w:w="1187"/>
        <w:gridCol w:w="1187"/>
        <w:gridCol w:w="987"/>
        <w:gridCol w:w="920"/>
        <w:gridCol w:w="1487"/>
        <w:gridCol w:w="1322"/>
        <w:gridCol w:w="1326"/>
        <w:gridCol w:w="1712"/>
        <w:gridCol w:w="1384"/>
      </w:tblGrid>
      <w:tr w14:paraId="78A70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8577" w:type="dxa"/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B833FD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6B4F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F29D9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DA16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49367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9B63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1877C1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FBC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1A7036">
            <w:pPr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none"/>
              </w:rPr>
            </w:pPr>
          </w:p>
          <w:p w14:paraId="08A6D319">
            <w:pPr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63D3BB">
            <w:pPr>
              <w:jc w:val="left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948A6A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417AB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99A1D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5CDD5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A0451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D05A4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F118C1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12F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09644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D45C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команда: ________________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ru-RU" w:eastAsia="zh-CN" w:bidi="ar"/>
              </w:rPr>
              <w:t>______________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_________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7CFA0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65016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0340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F421C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02AE0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44A72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D581E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AFD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AFB2E9">
            <w:pPr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1016C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6A65E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58597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78F47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85056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5B0D6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CAACE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664A4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B9B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82" w:type="dxa"/>
          <w:trHeight w:val="300" w:hRule="atLeast"/>
        </w:trPr>
        <w:tc>
          <w:tcPr>
            <w:tcW w:w="44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75E408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№</w:t>
            </w:r>
          </w:p>
        </w:tc>
        <w:tc>
          <w:tcPr>
            <w:tcW w:w="5374" w:type="dxa"/>
            <w:gridSpan w:val="5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32CAB3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Ф.  И.  О.</w:t>
            </w:r>
          </w:p>
        </w:tc>
        <w:tc>
          <w:tcPr>
            <w:tcW w:w="1122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78060E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Г.р.</w:t>
            </w:r>
          </w:p>
        </w:tc>
        <w:tc>
          <w:tcPr>
            <w:tcW w:w="920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033111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Звание</w:t>
            </w:r>
          </w:p>
        </w:tc>
        <w:tc>
          <w:tcPr>
            <w:tcW w:w="1487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67803A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Территория</w:t>
            </w:r>
          </w:p>
        </w:tc>
        <w:tc>
          <w:tcPr>
            <w:tcW w:w="1143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2" w:space="0"/>
            </w:tcBorders>
            <w:shd w:val="clear" w:color="auto" w:fill="auto"/>
            <w:vAlign w:val="top"/>
          </w:tcPr>
          <w:p w14:paraId="559CF6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Дистанц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ru-RU" w:eastAsia="zh-CN" w:bidi="ar"/>
              </w:rPr>
              <w:t>ия</w:t>
            </w:r>
          </w:p>
        </w:tc>
        <w:tc>
          <w:tcPr>
            <w:tcW w:w="1326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358EF5B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Заявочный</w:t>
            </w:r>
          </w:p>
        </w:tc>
        <w:tc>
          <w:tcPr>
            <w:tcW w:w="1919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400907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Тренеры</w:t>
            </w:r>
          </w:p>
        </w:tc>
      </w:tr>
      <w:tr w14:paraId="239B9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82" w:type="dxa"/>
          <w:trHeight w:val="640" w:hRule="atLeast"/>
        </w:trPr>
        <w:tc>
          <w:tcPr>
            <w:tcW w:w="4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C459A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74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9F409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DE84C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84B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(разр.)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C4D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Спортивная организация</w:t>
            </w:r>
          </w:p>
        </w:tc>
        <w:tc>
          <w:tcPr>
            <w:tcW w:w="114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2" w:space="0"/>
            </w:tcBorders>
            <w:shd w:val="clear" w:color="auto" w:fill="auto"/>
            <w:vAlign w:val="center"/>
          </w:tcPr>
          <w:p w14:paraId="4E033D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369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Результат</w:t>
            </w:r>
          </w:p>
        </w:tc>
        <w:tc>
          <w:tcPr>
            <w:tcW w:w="19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2921A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578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82" w:type="dxa"/>
          <w:trHeight w:val="260" w:hRule="atLeast"/>
        </w:trPr>
        <w:tc>
          <w:tcPr>
            <w:tcW w:w="44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6A912A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374" w:type="dxa"/>
            <w:gridSpan w:val="5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8B284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</w:p>
        </w:tc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36A2B3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</w:p>
        </w:tc>
        <w:tc>
          <w:tcPr>
            <w:tcW w:w="920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31EF61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369033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8" w:space="0"/>
              <w:left w:val="single" w:color="000000" w:sz="8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639A33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</w:p>
        </w:tc>
        <w:tc>
          <w:tcPr>
            <w:tcW w:w="1326" w:type="dxa"/>
            <w:tcBorders>
              <w:top w:val="single" w:color="000000" w:sz="8" w:space="0"/>
              <w:left w:val="nil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top"/>
          </w:tcPr>
          <w:p w14:paraId="4BF5C6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</w:p>
        </w:tc>
        <w:tc>
          <w:tcPr>
            <w:tcW w:w="1919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1C792B1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</w:p>
        </w:tc>
      </w:tr>
      <w:tr w14:paraId="0DAEA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82" w:type="dxa"/>
          <w:trHeight w:val="260" w:hRule="atLeast"/>
        </w:trPr>
        <w:tc>
          <w:tcPr>
            <w:tcW w:w="445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0B9DEDD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DCDF34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2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238D9C8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348BDD5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1FEFAA7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1E7F1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</w:p>
        </w:tc>
        <w:tc>
          <w:tcPr>
            <w:tcW w:w="132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top"/>
          </w:tcPr>
          <w:p w14:paraId="665398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154D0716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2DC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82" w:type="dxa"/>
          <w:trHeight w:val="280" w:hRule="atLeast"/>
        </w:trPr>
        <w:tc>
          <w:tcPr>
            <w:tcW w:w="445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45AE2D3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single" w:color="000000" w:sz="8" w:space="0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149737">
            <w:pPr>
              <w:jc w:val="left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122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5A80229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5D616EA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4DCA818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2B3CB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</w:p>
        </w:tc>
        <w:tc>
          <w:tcPr>
            <w:tcW w:w="132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top"/>
          </w:tcPr>
          <w:p w14:paraId="09BFAE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48EE2122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0D9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82" w:type="dxa"/>
          <w:trHeight w:val="260" w:hRule="atLeast"/>
        </w:trPr>
        <w:tc>
          <w:tcPr>
            <w:tcW w:w="4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FA8318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74" w:type="dxa"/>
            <w:gridSpan w:val="5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top"/>
          </w:tcPr>
          <w:p w14:paraId="2AA8D041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67E63CA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340D031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71851E1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2" w:space="0"/>
            </w:tcBorders>
            <w:shd w:val="clear" w:color="auto" w:fill="auto"/>
            <w:vAlign w:val="top"/>
          </w:tcPr>
          <w:p w14:paraId="372DFD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101CF4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6995A21E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E3C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82" w:type="dxa"/>
          <w:trHeight w:val="260" w:hRule="atLeast"/>
        </w:trPr>
        <w:tc>
          <w:tcPr>
            <w:tcW w:w="44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6D4F2DE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2</w:t>
            </w:r>
          </w:p>
        </w:tc>
        <w:tc>
          <w:tcPr>
            <w:tcW w:w="5374" w:type="dxa"/>
            <w:gridSpan w:val="5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6F1D270C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2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38C291B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0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4FB5717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4ED4F8C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8" w:space="0"/>
              <w:left w:val="single" w:color="000000" w:sz="8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01DC71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6" w:type="dxa"/>
            <w:tcBorders>
              <w:top w:val="single" w:color="000000" w:sz="8" w:space="0"/>
              <w:left w:val="nil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center"/>
          </w:tcPr>
          <w:p w14:paraId="099A2D4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9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5C40604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B1B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82" w:type="dxa"/>
          <w:trHeight w:val="260" w:hRule="atLeast"/>
        </w:trPr>
        <w:tc>
          <w:tcPr>
            <w:tcW w:w="445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2F80DCD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74" w:type="dxa"/>
            <w:gridSpan w:val="5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4F26D8A5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75E2971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48B3E0A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7F7252D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3B75C8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center"/>
          </w:tcPr>
          <w:p w14:paraId="0A777F7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08C2360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ED6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82" w:type="dxa"/>
          <w:trHeight w:val="260" w:hRule="atLeast"/>
        </w:trPr>
        <w:tc>
          <w:tcPr>
            <w:tcW w:w="445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3AC7F83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74" w:type="dxa"/>
            <w:gridSpan w:val="5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193E1C43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3C359CA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2262CF7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08B2749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FCB0F6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center"/>
          </w:tcPr>
          <w:p w14:paraId="6307C48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33CFFEF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616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82" w:type="dxa"/>
          <w:trHeight w:val="260" w:hRule="atLeast"/>
        </w:trPr>
        <w:tc>
          <w:tcPr>
            <w:tcW w:w="445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235B598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74" w:type="dxa"/>
            <w:gridSpan w:val="5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3CF65297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3F6AC09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3A66793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07C916A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1F845C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center"/>
          </w:tcPr>
          <w:p w14:paraId="6B511AB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087A38E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217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82" w:type="dxa"/>
          <w:trHeight w:val="260" w:hRule="atLeast"/>
        </w:trPr>
        <w:tc>
          <w:tcPr>
            <w:tcW w:w="4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08F86D2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74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15967CB9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DD5479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478736D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1B59D6A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2" w:space="0"/>
            </w:tcBorders>
            <w:shd w:val="clear" w:color="auto" w:fill="auto"/>
            <w:vAlign w:val="center"/>
          </w:tcPr>
          <w:p w14:paraId="2A95618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6" w:type="dxa"/>
            <w:tcBorders>
              <w:top w:val="single" w:color="000000" w:sz="2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7EC21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0178DC6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274EA148">
      <w:pPr>
        <w:pStyle w:val="18"/>
        <w:spacing w:line="298" w:lineRule="exact"/>
        <w:ind w:left="132"/>
      </w:pPr>
    </w:p>
    <w:p w14:paraId="4935BB16">
      <w:pPr>
        <w:pStyle w:val="18"/>
        <w:tabs>
          <w:tab w:val="left" w:pos="2284"/>
          <w:tab w:val="left" w:pos="4448"/>
          <w:tab w:val="left" w:pos="6144"/>
          <w:tab w:val="left" w:pos="7185"/>
          <w:tab w:val="left" w:pos="9064"/>
        </w:tabs>
        <w:spacing w:before="2"/>
        <w:sectPr>
          <w:footerReference r:id="rId4" w:type="default"/>
          <w:pgSz w:w="16840" w:h="11910" w:orient="landscape"/>
          <w:pgMar w:top="720" w:right="720" w:bottom="720" w:left="720" w:header="0" w:footer="0" w:gutter="0"/>
          <w:cols w:space="720" w:num="1"/>
        </w:sectPr>
      </w:pPr>
    </w:p>
    <w:p w14:paraId="20F5A5A6">
      <w:pPr>
        <w:pStyle w:val="18"/>
        <w:tabs>
          <w:tab w:val="left" w:pos="5250"/>
        </w:tabs>
        <w:spacing w:before="88"/>
        <w:rPr>
          <w:sz w:val="20"/>
        </w:rPr>
      </w:pPr>
    </w:p>
    <w:sectPr>
      <w:footerReference r:id="rId5" w:type="default"/>
      <w:pgSz w:w="11910" w:h="16840"/>
      <w:pgMar w:top="720" w:right="720" w:bottom="720" w:left="72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XO Tha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A6054F">
    <w:pPr>
      <w:framePr w:w="10966" w:wrap="around" w:vAnchor="text" w:hAnchor="margin" w:y="257"/>
      <w:jc w:val="center"/>
    </w:pPr>
    <w:r>
      <w:fldChar w:fldCharType="begin"/>
    </w:r>
    <w:r>
      <w:instrText xml:space="preserve">PAGE </w:instrText>
    </w:r>
    <w:r>
      <w:fldChar w:fldCharType="separate"/>
    </w:r>
    <w:r>
      <w:t>2</w:t>
    </w:r>
    <w:r>
      <w:fldChar w:fldCharType="end"/>
    </w:r>
  </w:p>
  <w:p w14:paraId="71E073EF">
    <w:pPr>
      <w:pStyle w:val="18"/>
      <w:spacing w:line="12" w:lineRule="auto"/>
      <w:rPr>
        <w:sz w:val="20"/>
      </w:rPr>
    </w:pPr>
    <w:r>
      <w:rPr>
        <w:sz w:val="22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3703320</wp:posOffset>
              </wp:positionH>
              <wp:positionV relativeFrom="page">
                <wp:posOffset>9885045</wp:posOffset>
              </wp:positionV>
              <wp:extent cx="152400" cy="194310"/>
              <wp:effectExtent l="0" t="0" r="0" b="0"/>
              <wp:wrapNone/>
              <wp:docPr id="4097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400" cy="19430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ln>
                        <a:noFill/>
                      </a:ln>
                    </wps:spPr>
                    <wps:txbx>
                      <w:txbxContent>
                        <w:p w14:paraId="5377E8EB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Picture 1" o:spid="_x0000_s1026" o:spt="100" style="position:absolute;left:0pt;margin-left:291.6pt;margin-top:778.35pt;height:15.3pt;width:12pt;mso-position-horizontal-relative:page;mso-position-vertical-relative:page;z-index:-251657216;mso-width-relative:page;mso-height-relative:page;" filled="f" stroked="f" coordsize="21600,21600" o:gfxdata="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ATcCUXaAAAADQEAAA8AAAAAAAAAAQAgAAAAIgAA&#10;AGRycy9kb3ducmV2LnhtbFBLAQIUABQAAAAIAIdO4kDg8RtYBgIAAJQEAAAOAAAAAAAAAAEAIAAA&#10;ACkBAABkcnMvZTJvRG9jLnhtbFBLBQYAAAAABgAGAFkBAAChBQAAAAA=&#10;" path="m0,0l0,21600,21600,21600,21600,0xe">
              <v:path textboxrect="0,0,21600,21600"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377E8EB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975018">
    <w:pPr>
      <w:pStyle w:val="18"/>
      <w:spacing w:line="12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254BF">
    <w:pPr>
      <w:pStyle w:val="18"/>
      <w:spacing w:line="12" w:lineRule="auto"/>
      <w:rPr>
        <w:sz w:val="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8AC8EF"/>
    <w:multiLevelType w:val="multilevel"/>
    <w:tmpl w:val="9C8AC8EF"/>
    <w:lvl w:ilvl="0" w:tentative="0">
      <w:start w:val="4"/>
      <w:numFmt w:val="decimal"/>
      <w:lvlText w:val="%1"/>
      <w:lvlJc w:val="left"/>
      <w:pPr>
        <w:ind w:left="106" w:hanging="464"/>
        <w:jc w:val="left"/>
      </w:pPr>
    </w:lvl>
    <w:lvl w:ilvl="1" w:tentative="0">
      <w:start w:val="1"/>
      <w:numFmt w:val="decimal"/>
      <w:lvlText w:val="%1.%2."/>
      <w:lvlJc w:val="left"/>
      <w:pPr>
        <w:ind w:left="420" w:hanging="464"/>
        <w:jc w:val="right"/>
      </w:pPr>
      <w:rPr>
        <w:rFonts w:ascii="Times New Roman" w:hAnsi="Times New Roman"/>
        <w:sz w:val="26"/>
      </w:rPr>
    </w:lvl>
    <w:lvl w:ilvl="2" w:tentative="0">
      <w:start w:val="0"/>
      <w:numFmt w:val="bullet"/>
      <w:lvlText w:val="•"/>
      <w:lvlJc w:val="left"/>
      <w:pPr>
        <w:ind w:left="2305" w:hanging="464"/>
      </w:pPr>
    </w:lvl>
    <w:lvl w:ilvl="3" w:tentative="0">
      <w:start w:val="0"/>
      <w:numFmt w:val="bullet"/>
      <w:lvlText w:val="•"/>
      <w:lvlJc w:val="left"/>
      <w:pPr>
        <w:ind w:left="3407" w:hanging="464"/>
      </w:pPr>
    </w:lvl>
    <w:lvl w:ilvl="4" w:tentative="0">
      <w:start w:val="0"/>
      <w:numFmt w:val="bullet"/>
      <w:lvlText w:val="•"/>
      <w:lvlJc w:val="left"/>
      <w:pPr>
        <w:ind w:left="4510" w:hanging="464"/>
      </w:pPr>
    </w:lvl>
    <w:lvl w:ilvl="5" w:tentative="0">
      <w:start w:val="0"/>
      <w:numFmt w:val="bullet"/>
      <w:lvlText w:val="•"/>
      <w:lvlJc w:val="left"/>
      <w:pPr>
        <w:ind w:left="5613" w:hanging="464"/>
      </w:pPr>
    </w:lvl>
    <w:lvl w:ilvl="6" w:tentative="0">
      <w:start w:val="0"/>
      <w:numFmt w:val="bullet"/>
      <w:lvlText w:val="•"/>
      <w:lvlJc w:val="left"/>
      <w:pPr>
        <w:ind w:left="6715" w:hanging="464"/>
      </w:pPr>
    </w:lvl>
    <w:lvl w:ilvl="7" w:tentative="0">
      <w:start w:val="0"/>
      <w:numFmt w:val="bullet"/>
      <w:lvlText w:val="•"/>
      <w:lvlJc w:val="left"/>
      <w:pPr>
        <w:ind w:left="7818" w:hanging="464"/>
      </w:pPr>
    </w:lvl>
    <w:lvl w:ilvl="8" w:tentative="0">
      <w:start w:val="0"/>
      <w:numFmt w:val="bullet"/>
      <w:lvlText w:val="•"/>
      <w:lvlJc w:val="left"/>
      <w:pPr>
        <w:ind w:left="8921" w:hanging="464"/>
      </w:pPr>
    </w:lvl>
  </w:abstractNum>
  <w:abstractNum w:abstractNumId="1">
    <w:nsid w:val="00000000"/>
    <w:multiLevelType w:val="multilevel"/>
    <w:tmpl w:val="00000000"/>
    <w:lvl w:ilvl="0" w:tentative="0">
      <w:start w:val="1"/>
      <w:numFmt w:val="bullet"/>
      <w:lvlText w:val=""/>
      <w:lvlJc w:val="left"/>
      <w:pPr>
        <w:ind w:left="1571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291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3011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731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451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171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891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611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331" w:hanging="360"/>
      </w:pPr>
      <w:rPr>
        <w:rFonts w:hint="default" w:ascii="Wingdings" w:hAnsi="Wingdings"/>
      </w:rPr>
    </w:lvl>
  </w:abstractNum>
  <w:abstractNum w:abstractNumId="2">
    <w:nsid w:val="00000003"/>
    <w:multiLevelType w:val="multilevel"/>
    <w:tmpl w:val="00000003"/>
    <w:lvl w:ilvl="0" w:tentative="0">
      <w:start w:val="1"/>
      <w:numFmt w:val="upperRoman"/>
      <w:lvlText w:val="%1."/>
      <w:lvlJc w:val="left"/>
      <w:pPr>
        <w:ind w:left="3763" w:hanging="360"/>
        <w:jc w:val="right"/>
      </w:pPr>
      <w:rPr>
        <w:rFonts w:ascii="Times New Roman" w:hAnsi="Times New Roman"/>
        <w:b/>
        <w:spacing w:val="-1"/>
        <w:sz w:val="26"/>
      </w:rPr>
    </w:lvl>
    <w:lvl w:ilvl="1" w:tentative="0">
      <w:start w:val="1"/>
      <w:numFmt w:val="bullet"/>
      <w:lvlText w:val="•"/>
      <w:lvlJc w:val="left"/>
      <w:pPr>
        <w:ind w:left="5072" w:hanging="360"/>
      </w:pPr>
    </w:lvl>
    <w:lvl w:ilvl="2" w:tentative="0">
      <w:start w:val="1"/>
      <w:numFmt w:val="bullet"/>
      <w:lvlText w:val="•"/>
      <w:lvlJc w:val="left"/>
      <w:pPr>
        <w:ind w:left="5745" w:hanging="360"/>
      </w:pPr>
    </w:lvl>
    <w:lvl w:ilvl="3" w:tentative="0">
      <w:start w:val="1"/>
      <w:numFmt w:val="bullet"/>
      <w:lvlText w:val="•"/>
      <w:lvlJc w:val="left"/>
      <w:pPr>
        <w:ind w:left="6417" w:hanging="360"/>
      </w:pPr>
    </w:lvl>
    <w:lvl w:ilvl="4" w:tentative="0">
      <w:start w:val="1"/>
      <w:numFmt w:val="bullet"/>
      <w:lvlText w:val="•"/>
      <w:lvlJc w:val="left"/>
      <w:pPr>
        <w:ind w:left="7090" w:hanging="360"/>
      </w:pPr>
    </w:lvl>
    <w:lvl w:ilvl="5" w:tentative="0">
      <w:start w:val="1"/>
      <w:numFmt w:val="bullet"/>
      <w:lvlText w:val="•"/>
      <w:lvlJc w:val="left"/>
      <w:pPr>
        <w:ind w:left="7763" w:hanging="360"/>
      </w:pPr>
    </w:lvl>
    <w:lvl w:ilvl="6" w:tentative="0">
      <w:start w:val="1"/>
      <w:numFmt w:val="bullet"/>
      <w:lvlText w:val="•"/>
      <w:lvlJc w:val="left"/>
      <w:pPr>
        <w:ind w:left="8435" w:hanging="360"/>
      </w:pPr>
    </w:lvl>
    <w:lvl w:ilvl="7" w:tentative="0">
      <w:start w:val="1"/>
      <w:numFmt w:val="bullet"/>
      <w:lvlText w:val="•"/>
      <w:lvlJc w:val="left"/>
      <w:pPr>
        <w:ind w:left="9108" w:hanging="360"/>
      </w:pPr>
    </w:lvl>
    <w:lvl w:ilvl="8" w:tentative="0">
      <w:start w:val="1"/>
      <w:numFmt w:val="bullet"/>
      <w:lvlText w:val="•"/>
      <w:lvlJc w:val="left"/>
      <w:pPr>
        <w:ind w:left="9781" w:hanging="360"/>
      </w:pPr>
    </w:lvl>
  </w:abstractNum>
  <w:abstractNum w:abstractNumId="3">
    <w:nsid w:val="00000005"/>
    <w:multiLevelType w:val="multilevel"/>
    <w:tmpl w:val="00000005"/>
    <w:lvl w:ilvl="0" w:tentative="0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4">
    <w:nsid w:val="00000006"/>
    <w:multiLevelType w:val="multilevel"/>
    <w:tmpl w:val="00000006"/>
    <w:lvl w:ilvl="0" w:tentative="0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655219"/>
    <w:rsid w:val="1D994BF0"/>
    <w:rsid w:val="1FEA7BE6"/>
    <w:rsid w:val="29FA73E6"/>
    <w:rsid w:val="2E140879"/>
    <w:rsid w:val="326F72E1"/>
    <w:rsid w:val="36982C62"/>
    <w:rsid w:val="3D7E79F1"/>
    <w:rsid w:val="417340ED"/>
    <w:rsid w:val="44DE5380"/>
    <w:rsid w:val="510702FF"/>
    <w:rsid w:val="55BE4111"/>
    <w:rsid w:val="5E480812"/>
    <w:rsid w:val="68817F64"/>
    <w:rsid w:val="6BAB1063"/>
    <w:rsid w:val="720F04E7"/>
    <w:rsid w:val="721B5791"/>
    <w:rsid w:val="73AE3F07"/>
    <w:rsid w:val="79FE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qFormat="1"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qFormat="1"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qFormat="1"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qFormat="1" w:unhideWhenUsed="0" w:uiPriority="0" w:semiHidden="0" w:name="Table Colorful 3"/>
    <w:lsdException w:unhideWhenUsed="0" w:uiPriority="0" w:semiHidden="0" w:name="Table Columns 1"/>
    <w:lsdException w:qFormat="1"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qFormat="1"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qFormat="1" w:unhideWhenUsed="0" w:uiPriority="0" w:semiHidden="0" w:name="Table Grid 8"/>
    <w:lsdException w:unhideWhenUsed="0" w:uiPriority="0" w:semiHidden="0" w:name="Table List 1"/>
    <w:lsdException w:qFormat="1"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qFormat="1"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2"/>
      <w:lang w:val="ru-RU" w:eastAsia="ru-RU" w:bidi="ar-SA"/>
    </w:rPr>
  </w:style>
  <w:style w:type="paragraph" w:styleId="2">
    <w:name w:val="heading 1"/>
    <w:basedOn w:val="1"/>
    <w:link w:val="42"/>
    <w:qFormat/>
    <w:uiPriority w:val="9"/>
    <w:pPr>
      <w:ind w:left="286" w:hanging="418"/>
      <w:outlineLvl w:val="0"/>
    </w:pPr>
    <w:rPr>
      <w:b/>
      <w:sz w:val="26"/>
    </w:rPr>
  </w:style>
  <w:style w:type="paragraph" w:styleId="3">
    <w:name w:val="heading 2"/>
    <w:next w:val="1"/>
    <w:link w:val="56"/>
    <w:qFormat/>
    <w:uiPriority w:val="9"/>
    <w:pPr>
      <w:spacing w:before="120" w:after="120"/>
      <w:jc w:val="both"/>
      <w:outlineLvl w:val="1"/>
    </w:pPr>
    <w:rPr>
      <w:rFonts w:ascii="XO Thames" w:hAnsi="XO Thames" w:eastAsia="Times New Roman" w:cs="Times New Roman"/>
      <w:b/>
      <w:color w:val="000000"/>
      <w:sz w:val="28"/>
      <w:lang w:val="ru-RU" w:eastAsia="ru-RU" w:bidi="ar-SA"/>
    </w:rPr>
  </w:style>
  <w:style w:type="paragraph" w:styleId="4">
    <w:name w:val="heading 3"/>
    <w:next w:val="1"/>
    <w:link w:val="37"/>
    <w:qFormat/>
    <w:uiPriority w:val="9"/>
    <w:pPr>
      <w:spacing w:before="120" w:after="120"/>
      <w:jc w:val="both"/>
      <w:outlineLvl w:val="2"/>
    </w:pPr>
    <w:rPr>
      <w:rFonts w:ascii="XO Thames" w:hAnsi="XO Thames" w:eastAsia="Times New Roman" w:cs="Times New Roman"/>
      <w:b/>
      <w:color w:val="000000"/>
      <w:sz w:val="26"/>
      <w:lang w:val="ru-RU" w:eastAsia="ru-RU" w:bidi="ar-SA"/>
    </w:rPr>
  </w:style>
  <w:style w:type="paragraph" w:styleId="5">
    <w:name w:val="heading 4"/>
    <w:next w:val="1"/>
    <w:link w:val="55"/>
    <w:qFormat/>
    <w:uiPriority w:val="9"/>
    <w:pPr>
      <w:spacing w:before="120" w:after="120"/>
      <w:jc w:val="both"/>
      <w:outlineLvl w:val="3"/>
    </w:pPr>
    <w:rPr>
      <w:rFonts w:ascii="XO Thames" w:hAnsi="XO Thames" w:eastAsia="Times New Roman" w:cs="Times New Roman"/>
      <w:b/>
      <w:color w:val="000000"/>
      <w:sz w:val="24"/>
      <w:lang w:val="ru-RU" w:eastAsia="ru-RU" w:bidi="ar-SA"/>
    </w:rPr>
  </w:style>
  <w:style w:type="paragraph" w:styleId="6">
    <w:name w:val="heading 5"/>
    <w:next w:val="1"/>
    <w:link w:val="41"/>
    <w:qFormat/>
    <w:uiPriority w:val="9"/>
    <w:pPr>
      <w:spacing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sz w:val="22"/>
      <w:lang w:val="ru-RU" w:eastAsia="ru-RU" w:bidi="ar-SA"/>
    </w:rPr>
  </w:style>
  <w:style w:type="character" w:default="1" w:styleId="7">
    <w:name w:val="Default Paragraph Font"/>
    <w:qFormat/>
    <w:uiPriority w:val="1"/>
  </w:style>
  <w:style w:type="table" w:default="1" w:styleId="8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7"/>
    <w:link w:val="10"/>
    <w:qFormat/>
    <w:uiPriority w:val="0"/>
    <w:rPr>
      <w:color w:val="0000FF"/>
      <w:u w:val="single"/>
    </w:rPr>
  </w:style>
  <w:style w:type="paragraph" w:customStyle="1" w:styleId="10">
    <w:name w:val="Гиперссылка1"/>
    <w:basedOn w:val="11"/>
    <w:link w:val="9"/>
    <w:qFormat/>
    <w:uiPriority w:val="0"/>
    <w:rPr>
      <w:color w:val="0000FF"/>
      <w:u w:val="single"/>
    </w:rPr>
  </w:style>
  <w:style w:type="paragraph" w:customStyle="1" w:styleId="11">
    <w:name w:val="Основной шрифт абзаца1"/>
    <w:qFormat/>
    <w:uiPriority w:val="0"/>
    <w:rPr>
      <w:rFonts w:ascii="Calibri" w:hAnsi="Calibri" w:eastAsia="Times New Roman" w:cs="Times New Roman"/>
      <w:color w:val="000000"/>
      <w:lang w:val="ru-RU" w:eastAsia="ru-RU" w:bidi="ar-SA"/>
    </w:rPr>
  </w:style>
  <w:style w:type="character" w:styleId="12">
    <w:name w:val="Strong"/>
    <w:basedOn w:val="7"/>
    <w:link w:val="13"/>
    <w:qFormat/>
    <w:uiPriority w:val="0"/>
    <w:rPr>
      <w:b/>
    </w:rPr>
  </w:style>
  <w:style w:type="paragraph" w:customStyle="1" w:styleId="13">
    <w:name w:val="Строгий1"/>
    <w:basedOn w:val="11"/>
    <w:link w:val="12"/>
    <w:qFormat/>
    <w:uiPriority w:val="0"/>
    <w:rPr>
      <w:b/>
    </w:rPr>
  </w:style>
  <w:style w:type="paragraph" w:styleId="14">
    <w:name w:val="toc 8"/>
    <w:next w:val="1"/>
    <w:link w:val="51"/>
    <w:qFormat/>
    <w:uiPriority w:val="39"/>
    <w:pPr>
      <w:ind w:left="14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5">
    <w:name w:val="header"/>
    <w:basedOn w:val="1"/>
    <w:link w:val="58"/>
    <w:qFormat/>
    <w:uiPriority w:val="99"/>
    <w:pPr>
      <w:tabs>
        <w:tab w:val="center" w:pos="4677"/>
        <w:tab w:val="right" w:pos="9355"/>
      </w:tabs>
    </w:pPr>
  </w:style>
  <w:style w:type="paragraph" w:styleId="16">
    <w:name w:val="toc 9"/>
    <w:next w:val="1"/>
    <w:link w:val="50"/>
    <w:qFormat/>
    <w:uiPriority w:val="39"/>
    <w:pPr>
      <w:ind w:left="16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7">
    <w:name w:val="toc 7"/>
    <w:next w:val="1"/>
    <w:link w:val="33"/>
    <w:qFormat/>
    <w:uiPriority w:val="39"/>
    <w:pPr>
      <w:ind w:left="12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8">
    <w:name w:val="Body Text"/>
    <w:basedOn w:val="1"/>
    <w:link w:val="36"/>
    <w:qFormat/>
    <w:uiPriority w:val="0"/>
    <w:rPr>
      <w:sz w:val="26"/>
    </w:rPr>
  </w:style>
  <w:style w:type="paragraph" w:styleId="19">
    <w:name w:val="toc 1"/>
    <w:next w:val="1"/>
    <w:link w:val="47"/>
    <w:qFormat/>
    <w:uiPriority w:val="39"/>
    <w:rPr>
      <w:rFonts w:ascii="XO Thames" w:hAnsi="XO Thames" w:eastAsia="Times New Roman" w:cs="Times New Roman"/>
      <w:b/>
      <w:color w:val="000000"/>
      <w:sz w:val="28"/>
      <w:lang w:val="ru-RU" w:eastAsia="ru-RU" w:bidi="ar-SA"/>
    </w:rPr>
  </w:style>
  <w:style w:type="paragraph" w:styleId="20">
    <w:name w:val="toc 6"/>
    <w:next w:val="1"/>
    <w:link w:val="32"/>
    <w:qFormat/>
    <w:uiPriority w:val="39"/>
    <w:pPr>
      <w:ind w:left="10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1">
    <w:name w:val="toc 3"/>
    <w:next w:val="1"/>
    <w:link w:val="40"/>
    <w:qFormat/>
    <w:uiPriority w:val="39"/>
    <w:pPr>
      <w:ind w:left="4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2">
    <w:name w:val="toc 2"/>
    <w:next w:val="1"/>
    <w:link w:val="30"/>
    <w:qFormat/>
    <w:uiPriority w:val="39"/>
    <w:pPr>
      <w:ind w:left="2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3">
    <w:name w:val="toc 4"/>
    <w:next w:val="1"/>
    <w:link w:val="31"/>
    <w:qFormat/>
    <w:uiPriority w:val="39"/>
    <w:pPr>
      <w:ind w:left="6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4">
    <w:name w:val="toc 5"/>
    <w:next w:val="1"/>
    <w:link w:val="52"/>
    <w:qFormat/>
    <w:uiPriority w:val="39"/>
    <w:pPr>
      <w:ind w:left="8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5">
    <w:name w:val="Title"/>
    <w:next w:val="1"/>
    <w:link w:val="54"/>
    <w:qFormat/>
    <w:uiPriority w:val="10"/>
    <w:pPr>
      <w:spacing w:before="567" w:after="567"/>
      <w:jc w:val="center"/>
    </w:pPr>
    <w:rPr>
      <w:rFonts w:ascii="XO Thames" w:hAnsi="XO Thames" w:eastAsia="Times New Roman" w:cs="Times New Roman"/>
      <w:b/>
      <w:caps/>
      <w:color w:val="000000"/>
      <w:sz w:val="40"/>
      <w:lang w:val="ru-RU" w:eastAsia="ru-RU" w:bidi="ar-SA"/>
    </w:rPr>
  </w:style>
  <w:style w:type="paragraph" w:styleId="26">
    <w:name w:val="footer"/>
    <w:basedOn w:val="1"/>
    <w:link w:val="59"/>
    <w:qFormat/>
    <w:uiPriority w:val="99"/>
    <w:pPr>
      <w:tabs>
        <w:tab w:val="center" w:pos="4677"/>
        <w:tab w:val="right" w:pos="9355"/>
      </w:tabs>
    </w:pPr>
  </w:style>
  <w:style w:type="paragraph" w:styleId="27">
    <w:name w:val="Subtitle"/>
    <w:next w:val="1"/>
    <w:link w:val="53"/>
    <w:qFormat/>
    <w:uiPriority w:val="11"/>
    <w:pPr>
      <w:jc w:val="both"/>
    </w:pPr>
    <w:rPr>
      <w:rFonts w:ascii="XO Thames" w:hAnsi="XO Thames" w:eastAsia="Times New Roman" w:cs="Times New Roman"/>
      <w:i/>
      <w:color w:val="000000"/>
      <w:sz w:val="24"/>
      <w:lang w:val="ru-RU" w:eastAsia="ru-RU" w:bidi="ar-SA"/>
    </w:rPr>
  </w:style>
  <w:style w:type="table" w:styleId="28">
    <w:name w:val="Table Grid"/>
    <w:basedOn w:val="8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9">
    <w:name w:val="Обычный1"/>
    <w:qFormat/>
    <w:uiPriority w:val="0"/>
    <w:rPr>
      <w:rFonts w:ascii="Times New Roman" w:hAnsi="Times New Roman"/>
      <w:sz w:val="22"/>
    </w:rPr>
  </w:style>
  <w:style w:type="character" w:customStyle="1" w:styleId="30">
    <w:name w:val="Оглавление 2 Знак"/>
    <w:link w:val="22"/>
    <w:qFormat/>
    <w:uiPriority w:val="0"/>
    <w:rPr>
      <w:rFonts w:ascii="XO Thames" w:hAnsi="XO Thames"/>
      <w:sz w:val="28"/>
    </w:rPr>
  </w:style>
  <w:style w:type="character" w:customStyle="1" w:styleId="31">
    <w:name w:val="Оглавление 4 Знак"/>
    <w:link w:val="23"/>
    <w:qFormat/>
    <w:uiPriority w:val="0"/>
    <w:rPr>
      <w:rFonts w:ascii="XO Thames" w:hAnsi="XO Thames"/>
      <w:color w:val="000000"/>
      <w:sz w:val="28"/>
    </w:rPr>
  </w:style>
  <w:style w:type="character" w:customStyle="1" w:styleId="32">
    <w:name w:val="Оглавление 6 Знак"/>
    <w:link w:val="20"/>
    <w:qFormat/>
    <w:uiPriority w:val="0"/>
    <w:rPr>
      <w:rFonts w:ascii="XO Thames" w:hAnsi="XO Thames"/>
      <w:sz w:val="28"/>
    </w:rPr>
  </w:style>
  <w:style w:type="character" w:customStyle="1" w:styleId="33">
    <w:name w:val="Оглавление 7 Знак"/>
    <w:link w:val="17"/>
    <w:qFormat/>
    <w:uiPriority w:val="0"/>
    <w:rPr>
      <w:rFonts w:ascii="XO Thames" w:hAnsi="XO Thames"/>
      <w:sz w:val="28"/>
    </w:rPr>
  </w:style>
  <w:style w:type="paragraph" w:styleId="34">
    <w:name w:val="List Paragraph"/>
    <w:basedOn w:val="1"/>
    <w:link w:val="35"/>
    <w:qFormat/>
    <w:uiPriority w:val="0"/>
    <w:pPr>
      <w:ind w:left="106"/>
    </w:pPr>
  </w:style>
  <w:style w:type="character" w:customStyle="1" w:styleId="35">
    <w:name w:val="Абзац списка Знак"/>
    <w:basedOn w:val="29"/>
    <w:link w:val="34"/>
    <w:qFormat/>
    <w:uiPriority w:val="0"/>
    <w:rPr>
      <w:rFonts w:ascii="Times New Roman" w:hAnsi="Times New Roman"/>
      <w:sz w:val="22"/>
    </w:rPr>
  </w:style>
  <w:style w:type="character" w:customStyle="1" w:styleId="36">
    <w:name w:val="Основной текст Знак"/>
    <w:basedOn w:val="29"/>
    <w:link w:val="18"/>
    <w:qFormat/>
    <w:uiPriority w:val="0"/>
    <w:rPr>
      <w:rFonts w:ascii="Times New Roman" w:hAnsi="Times New Roman"/>
      <w:sz w:val="26"/>
    </w:rPr>
  </w:style>
  <w:style w:type="character" w:customStyle="1" w:styleId="37">
    <w:name w:val="Заголовок 3 Знак"/>
    <w:link w:val="4"/>
    <w:qFormat/>
    <w:uiPriority w:val="0"/>
    <w:rPr>
      <w:rFonts w:ascii="XO Thames" w:hAnsi="XO Thames"/>
      <w:b/>
      <w:sz w:val="26"/>
    </w:rPr>
  </w:style>
  <w:style w:type="paragraph" w:customStyle="1" w:styleId="38">
    <w:name w:val="Table Paragraph"/>
    <w:basedOn w:val="1"/>
    <w:link w:val="39"/>
    <w:qFormat/>
    <w:uiPriority w:val="0"/>
  </w:style>
  <w:style w:type="character" w:customStyle="1" w:styleId="39">
    <w:name w:val="Table Paragraph1"/>
    <w:basedOn w:val="29"/>
    <w:link w:val="38"/>
    <w:qFormat/>
    <w:uiPriority w:val="0"/>
    <w:rPr>
      <w:rFonts w:ascii="Times New Roman" w:hAnsi="Times New Roman"/>
      <w:sz w:val="22"/>
    </w:rPr>
  </w:style>
  <w:style w:type="character" w:customStyle="1" w:styleId="40">
    <w:name w:val="Оглавление 3 Знак"/>
    <w:link w:val="21"/>
    <w:qFormat/>
    <w:uiPriority w:val="0"/>
    <w:rPr>
      <w:rFonts w:ascii="XO Thames" w:hAnsi="XO Thames"/>
      <w:sz w:val="28"/>
    </w:rPr>
  </w:style>
  <w:style w:type="character" w:customStyle="1" w:styleId="41">
    <w:name w:val="Заголовок 5 Знак"/>
    <w:link w:val="6"/>
    <w:qFormat/>
    <w:uiPriority w:val="0"/>
    <w:rPr>
      <w:rFonts w:ascii="XO Thames" w:hAnsi="XO Thames"/>
      <w:b/>
      <w:sz w:val="22"/>
    </w:rPr>
  </w:style>
  <w:style w:type="character" w:customStyle="1" w:styleId="42">
    <w:name w:val="Заголовок 1 Знак"/>
    <w:basedOn w:val="29"/>
    <w:link w:val="2"/>
    <w:qFormat/>
    <w:uiPriority w:val="0"/>
    <w:rPr>
      <w:rFonts w:ascii="Times New Roman" w:hAnsi="Times New Roman"/>
      <w:b/>
      <w:sz w:val="26"/>
    </w:rPr>
  </w:style>
  <w:style w:type="paragraph" w:customStyle="1" w:styleId="43">
    <w:name w:val="Standard"/>
    <w:link w:val="44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lang w:val="ru-RU" w:eastAsia="ru-RU" w:bidi="ar-SA"/>
    </w:rPr>
  </w:style>
  <w:style w:type="character" w:customStyle="1" w:styleId="44">
    <w:name w:val="Standard1"/>
    <w:link w:val="43"/>
    <w:qFormat/>
    <w:uiPriority w:val="0"/>
    <w:rPr>
      <w:rFonts w:ascii="Times New Roman" w:hAnsi="Times New Roman"/>
    </w:rPr>
  </w:style>
  <w:style w:type="paragraph" w:customStyle="1" w:styleId="45">
    <w:name w:val="Footnote"/>
    <w:link w:val="46"/>
    <w:qFormat/>
    <w:uiPriority w:val="0"/>
    <w:pPr>
      <w:ind w:firstLine="851"/>
      <w:jc w:val="both"/>
    </w:pPr>
    <w:rPr>
      <w:rFonts w:ascii="XO Thames" w:hAnsi="XO Thames" w:eastAsia="Times New Roman" w:cs="Times New Roman"/>
      <w:color w:val="000000"/>
      <w:sz w:val="22"/>
      <w:lang w:val="ru-RU" w:eastAsia="ru-RU" w:bidi="ar-SA"/>
    </w:rPr>
  </w:style>
  <w:style w:type="character" w:customStyle="1" w:styleId="46">
    <w:name w:val="Footnote1"/>
    <w:link w:val="45"/>
    <w:qFormat/>
    <w:uiPriority w:val="0"/>
    <w:rPr>
      <w:rFonts w:ascii="XO Thames" w:hAnsi="XO Thames"/>
      <w:sz w:val="22"/>
    </w:rPr>
  </w:style>
  <w:style w:type="character" w:customStyle="1" w:styleId="47">
    <w:name w:val="Оглавление 1 Знак"/>
    <w:link w:val="19"/>
    <w:qFormat/>
    <w:uiPriority w:val="0"/>
    <w:rPr>
      <w:rFonts w:ascii="XO Thames" w:hAnsi="XO Thames"/>
      <w:b/>
      <w:sz w:val="28"/>
    </w:rPr>
  </w:style>
  <w:style w:type="paragraph" w:customStyle="1" w:styleId="48">
    <w:name w:val="Header and Footer"/>
    <w:link w:val="49"/>
    <w:qFormat/>
    <w:uiPriority w:val="0"/>
    <w:pPr>
      <w:jc w:val="both"/>
    </w:pPr>
    <w:rPr>
      <w:rFonts w:ascii="XO Thames" w:hAnsi="XO Thames" w:eastAsia="Times New Roman" w:cs="Times New Roman"/>
      <w:color w:val="000000"/>
      <w:lang w:val="ru-RU" w:eastAsia="ru-RU" w:bidi="ar-SA"/>
    </w:rPr>
  </w:style>
  <w:style w:type="character" w:customStyle="1" w:styleId="49">
    <w:name w:val="Header and Footer1"/>
    <w:link w:val="48"/>
    <w:qFormat/>
    <w:uiPriority w:val="0"/>
    <w:rPr>
      <w:rFonts w:ascii="XO Thames" w:hAnsi="XO Thames"/>
      <w:sz w:val="20"/>
    </w:rPr>
  </w:style>
  <w:style w:type="character" w:customStyle="1" w:styleId="50">
    <w:name w:val="Оглавление 9 Знак"/>
    <w:link w:val="16"/>
    <w:qFormat/>
    <w:uiPriority w:val="0"/>
    <w:rPr>
      <w:rFonts w:ascii="XO Thames" w:hAnsi="XO Thames"/>
      <w:sz w:val="28"/>
    </w:rPr>
  </w:style>
  <w:style w:type="character" w:customStyle="1" w:styleId="51">
    <w:name w:val="Оглавление 8 Знак"/>
    <w:link w:val="14"/>
    <w:qFormat/>
    <w:uiPriority w:val="0"/>
    <w:rPr>
      <w:rFonts w:ascii="XO Thames" w:hAnsi="XO Thames"/>
      <w:sz w:val="28"/>
    </w:rPr>
  </w:style>
  <w:style w:type="character" w:customStyle="1" w:styleId="52">
    <w:name w:val="Оглавление 5 Знак"/>
    <w:link w:val="24"/>
    <w:qFormat/>
    <w:uiPriority w:val="0"/>
    <w:rPr>
      <w:rFonts w:ascii="XO Thames" w:hAnsi="XO Thames"/>
      <w:sz w:val="28"/>
    </w:rPr>
  </w:style>
  <w:style w:type="character" w:customStyle="1" w:styleId="53">
    <w:name w:val="Подзаголовок Знак"/>
    <w:link w:val="27"/>
    <w:qFormat/>
    <w:uiPriority w:val="0"/>
    <w:rPr>
      <w:rFonts w:ascii="XO Thames" w:hAnsi="XO Thames"/>
      <w:i/>
      <w:sz w:val="24"/>
    </w:rPr>
  </w:style>
  <w:style w:type="character" w:customStyle="1" w:styleId="54">
    <w:name w:val="Заголовок Знак"/>
    <w:link w:val="25"/>
    <w:qFormat/>
    <w:uiPriority w:val="0"/>
    <w:rPr>
      <w:rFonts w:ascii="XO Thames" w:hAnsi="XO Thames"/>
      <w:b/>
      <w:caps/>
      <w:sz w:val="40"/>
    </w:rPr>
  </w:style>
  <w:style w:type="character" w:customStyle="1" w:styleId="55">
    <w:name w:val="Заголовок 4 Знак"/>
    <w:link w:val="5"/>
    <w:qFormat/>
    <w:uiPriority w:val="0"/>
    <w:rPr>
      <w:rFonts w:ascii="XO Thames" w:hAnsi="XO Thames"/>
      <w:b/>
      <w:sz w:val="24"/>
    </w:rPr>
  </w:style>
  <w:style w:type="character" w:customStyle="1" w:styleId="56">
    <w:name w:val="Заголовок 2 Знак"/>
    <w:link w:val="3"/>
    <w:qFormat/>
    <w:uiPriority w:val="0"/>
    <w:rPr>
      <w:rFonts w:ascii="XO Thames" w:hAnsi="XO Thames"/>
      <w:b/>
      <w:sz w:val="28"/>
    </w:rPr>
  </w:style>
  <w:style w:type="table" w:customStyle="1" w:styleId="57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8">
    <w:name w:val="Верхний колонтитул Знак"/>
    <w:basedOn w:val="7"/>
    <w:link w:val="15"/>
    <w:qFormat/>
    <w:uiPriority w:val="99"/>
    <w:rPr>
      <w:rFonts w:ascii="Times New Roman" w:hAnsi="Times New Roman"/>
      <w:sz w:val="22"/>
    </w:rPr>
  </w:style>
  <w:style w:type="character" w:customStyle="1" w:styleId="59">
    <w:name w:val="Нижний колонтитул Знак"/>
    <w:basedOn w:val="7"/>
    <w:link w:val="26"/>
    <w:qFormat/>
    <w:uiPriority w:val="99"/>
    <w:rPr>
      <w:rFonts w:ascii="Times New Roman" w:hAnsi="Times New Roman"/>
      <w:sz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2B32DC5-A628-4C43-AE4A-AAF0399EA1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1933</Words>
  <Characters>13370</Characters>
  <Paragraphs>509</Paragraphs>
  <TotalTime>2</TotalTime>
  <ScaleCrop>false</ScaleCrop>
  <LinksUpToDate>false</LinksUpToDate>
  <CharactersWithSpaces>16097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2025-08-12T19:47:00Z</dcterms:created>
  <dc:creator>WPS Office</dc:creator>
  <cp:lastModifiedBy>Ирина</cp:lastModifiedBy>
  <cp:lastPrinted>2026-02-02T07:58:00Z</cp:lastPrinted>
  <dcterms:modified xsi:type="dcterms:W3CDTF">2026-09-15T08:29:08Z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EAE5687B0C9D4DB1AC9E42C5139B4BBE_13</vt:lpwstr>
  </property>
  <property fmtid="{D5CDD505-2E9C-101B-9397-08002B2CF9AE}" pid="3" name="KSOProductBuildVer">
    <vt:lpwstr>1049-12.1.0.28485</vt:lpwstr>
  </property>
  <property fmtid="{D5CDD505-2E9C-101B-9397-08002B2CF9AE}" pid="4" name="KSOTemplateDocerSaveRecord">
    <vt:lpwstr>eyJoZGlkIjoiNTI2MWZiM2VlMTZkNjA5MmJlZWUyY2FmZjczZDNlMzkiLCJ1c2VySWQiOiI4NDIyNDkzMjMxNjQifQ==</vt:lpwstr>
  </property>
</Properties>
</file>